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09" w:rsidRDefault="00964E09" w:rsidP="00F232A0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964E09" w:rsidRDefault="00964E09" w:rsidP="00F232A0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ЯРАШЪЮСКАЯ ОСНОВНАЯ ОБЩЕОБРАЗОВАТЕЛЬНАЯ ШКОЛА</w:t>
      </w:r>
    </w:p>
    <w:p w:rsidR="00964E09" w:rsidRDefault="00964E09" w:rsidP="00F232A0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64E09" w:rsidRDefault="00964E09" w:rsidP="00F232A0">
      <w:pPr>
        <w:tabs>
          <w:tab w:val="left" w:pos="330"/>
        </w:tabs>
        <w:spacing w:after="0"/>
        <w:ind w:left="6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Принято:                                                                                              Утверждено:</w:t>
      </w:r>
    </w:p>
    <w:p w:rsidR="00964E09" w:rsidRDefault="00964E09" w:rsidP="00F232A0">
      <w:pPr>
        <w:tabs>
          <w:tab w:val="left" w:pos="330"/>
        </w:tabs>
        <w:spacing w:after="0"/>
        <w:ind w:left="6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педсовета                                                     директор школы _________</w:t>
      </w:r>
    </w:p>
    <w:p w:rsidR="00964E09" w:rsidRDefault="00964E09" w:rsidP="00F232A0">
      <w:pPr>
        <w:tabs>
          <w:tab w:val="left" w:pos="330"/>
        </w:tabs>
        <w:spacing w:after="0"/>
        <w:ind w:left="6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1  от 31.01.2017 г.                                    Приказ № 217  от  31.08.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4"/>
            <w:szCs w:val="24"/>
          </w:rPr>
          <w:t>2017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964E09" w:rsidRDefault="00964E09" w:rsidP="00F232A0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964E09" w:rsidRDefault="00964E09" w:rsidP="00F232A0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964E09" w:rsidRDefault="00964E09" w:rsidP="00F232A0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964E09" w:rsidRDefault="00964E09" w:rsidP="00F232A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РАБОЧАЯ ПРОГРАММА </w:t>
      </w:r>
    </w:p>
    <w:p w:rsidR="00964E09" w:rsidRDefault="00964E09" w:rsidP="00F232A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УЧЕБНОГО ПРЕДМЕТА</w:t>
      </w:r>
    </w:p>
    <w:p w:rsidR="00964E09" w:rsidRDefault="00964E09" w:rsidP="00F232A0">
      <w:pPr>
        <w:tabs>
          <w:tab w:val="left" w:pos="0"/>
        </w:tabs>
        <w:ind w:right="-19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«МАТЕМАТИКА» </w:t>
      </w:r>
    </w:p>
    <w:p w:rsidR="00964E09" w:rsidRDefault="00964E09" w:rsidP="00F232A0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964E09" w:rsidRDefault="00964E09" w:rsidP="00F232A0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964E09" w:rsidRDefault="00964E09" w:rsidP="00F232A0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образования(класс): основное общее (6 класс)</w:t>
      </w:r>
    </w:p>
    <w:p w:rsidR="00964E09" w:rsidRDefault="00964E09" w:rsidP="00F232A0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964E09" w:rsidRDefault="00964E09" w:rsidP="00F232A0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  Мингалева Светлана Егоровна</w:t>
      </w:r>
    </w:p>
    <w:p w:rsidR="00964E09" w:rsidRDefault="00964E09" w:rsidP="00F232A0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964E09" w:rsidRDefault="00964E09" w:rsidP="00F232A0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 5 лет</w:t>
      </w:r>
    </w:p>
    <w:p w:rsidR="00964E09" w:rsidRDefault="00964E09" w:rsidP="00F232A0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964E09" w:rsidRDefault="00964E09" w:rsidP="00F232A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Составлена на основе:</w:t>
      </w:r>
    </w:p>
    <w:p w:rsidR="00964E09" w:rsidRDefault="00964E09" w:rsidP="00F232A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Сборника рабочих программ.</w:t>
      </w:r>
    </w:p>
    <w:p w:rsidR="00964E09" w:rsidRDefault="00964E09" w:rsidP="00F232A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Математика, 5-6 классы</w:t>
      </w:r>
    </w:p>
    <w:p w:rsidR="00964E09" w:rsidRDefault="00964E09" w:rsidP="00F232A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М.: Просвещение,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964E09" w:rsidRDefault="00964E09" w:rsidP="00F232A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64E09" w:rsidRDefault="00964E09" w:rsidP="00F232A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64E09" w:rsidRDefault="00964E09" w:rsidP="00F232A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64E09" w:rsidRDefault="00964E09" w:rsidP="00F232A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64E09" w:rsidRDefault="00964E09" w:rsidP="00F232A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64E09" w:rsidRDefault="00964E09" w:rsidP="00F232A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64E09" w:rsidRDefault="00964E09" w:rsidP="00F232A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64E09" w:rsidRDefault="00964E09" w:rsidP="00F232A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64E09" w:rsidRDefault="00964E09" w:rsidP="00F232A0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964E09" w:rsidRDefault="00964E09" w:rsidP="00F232A0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пст.Ярашъю</w:t>
      </w:r>
    </w:p>
    <w:p w:rsidR="00964E09" w:rsidRDefault="00964E09" w:rsidP="00F232A0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</w:t>
      </w:r>
    </w:p>
    <w:p w:rsidR="00964E09" w:rsidRDefault="00964E09" w:rsidP="004500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Содержание программы </w:t>
      </w:r>
    </w:p>
    <w:p w:rsidR="00964E09" w:rsidRDefault="00964E09" w:rsidP="004500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6661"/>
        <w:gridCol w:w="1555"/>
      </w:tblGrid>
      <w:tr w:rsidR="00964E09" w:rsidRPr="00DD1B5B" w:rsidTr="00DD1B5B">
        <w:tc>
          <w:tcPr>
            <w:tcW w:w="1129" w:type="dxa"/>
            <w:vAlign w:val="center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D1B5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 пункта</w:t>
            </w:r>
          </w:p>
        </w:tc>
        <w:tc>
          <w:tcPr>
            <w:tcW w:w="6661" w:type="dxa"/>
            <w:vAlign w:val="center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D1B5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555" w:type="dxa"/>
            <w:vAlign w:val="center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D1B5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Страницы</w:t>
            </w:r>
          </w:p>
        </w:tc>
      </w:tr>
      <w:tr w:rsidR="00964E09" w:rsidRPr="00DD1B5B" w:rsidTr="00DD1B5B">
        <w:tc>
          <w:tcPr>
            <w:tcW w:w="1129" w:type="dxa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D1B5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1" w:type="dxa"/>
          </w:tcPr>
          <w:p w:rsidR="00964E09" w:rsidRPr="00DD1B5B" w:rsidRDefault="00964E09" w:rsidP="00DD1B5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D1B5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Содержание учебного предмета</w:t>
            </w:r>
          </w:p>
        </w:tc>
        <w:tc>
          <w:tcPr>
            <w:tcW w:w="1555" w:type="dxa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D1B5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3-4</w:t>
            </w:r>
          </w:p>
        </w:tc>
      </w:tr>
      <w:tr w:rsidR="00964E09" w:rsidRPr="00DD1B5B" w:rsidTr="00DD1B5B">
        <w:tc>
          <w:tcPr>
            <w:tcW w:w="1129" w:type="dxa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D1B5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1" w:type="dxa"/>
          </w:tcPr>
          <w:p w:rsidR="00964E09" w:rsidRPr="00DD1B5B" w:rsidRDefault="00964E09" w:rsidP="00DD1B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B5B">
              <w:rPr>
                <w:rFonts w:ascii="Times New Roman" w:hAnsi="Times New Roman"/>
                <w:sz w:val="28"/>
                <w:szCs w:val="28"/>
              </w:rPr>
              <w:t>Тематическое планирование по математике для 6 класса</w:t>
            </w:r>
          </w:p>
        </w:tc>
        <w:tc>
          <w:tcPr>
            <w:tcW w:w="1555" w:type="dxa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D1B5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964E09" w:rsidRPr="00DD1B5B" w:rsidTr="00DD1B5B">
        <w:tc>
          <w:tcPr>
            <w:tcW w:w="1129" w:type="dxa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D1B5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1" w:type="dxa"/>
          </w:tcPr>
          <w:p w:rsidR="00964E09" w:rsidRPr="00DD1B5B" w:rsidRDefault="00964E09" w:rsidP="00DD1B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B5B">
              <w:rPr>
                <w:rFonts w:ascii="Times New Roman" w:hAnsi="Times New Roman"/>
                <w:sz w:val="28"/>
                <w:szCs w:val="28"/>
              </w:rPr>
              <w:t>Планируемые результаты освоения предмета</w:t>
            </w:r>
          </w:p>
        </w:tc>
        <w:tc>
          <w:tcPr>
            <w:tcW w:w="1555" w:type="dxa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D1B5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6-7</w:t>
            </w:r>
          </w:p>
        </w:tc>
      </w:tr>
    </w:tbl>
    <w:p w:rsidR="00964E09" w:rsidRDefault="00964E09"/>
    <w:p w:rsidR="00964E09" w:rsidRDefault="00964E09"/>
    <w:p w:rsidR="00964E09" w:rsidRDefault="00964E09"/>
    <w:p w:rsidR="00964E09" w:rsidRDefault="00964E09"/>
    <w:p w:rsidR="00964E09" w:rsidRDefault="00964E09"/>
    <w:p w:rsidR="00964E09" w:rsidRDefault="00964E09"/>
    <w:p w:rsidR="00964E09" w:rsidRDefault="00964E09"/>
    <w:p w:rsidR="00964E09" w:rsidRDefault="00964E09"/>
    <w:p w:rsidR="00964E09" w:rsidRDefault="00964E09"/>
    <w:p w:rsidR="00964E09" w:rsidRDefault="00964E09"/>
    <w:p w:rsidR="00964E09" w:rsidRDefault="00964E09"/>
    <w:p w:rsidR="00964E09" w:rsidRDefault="00964E09"/>
    <w:p w:rsidR="00964E09" w:rsidRDefault="00964E09"/>
    <w:p w:rsidR="00964E09" w:rsidRDefault="00964E09"/>
    <w:p w:rsidR="00964E09" w:rsidRDefault="00964E09"/>
    <w:p w:rsidR="00964E09" w:rsidRDefault="00964E09"/>
    <w:p w:rsidR="00964E09" w:rsidRDefault="00964E09"/>
    <w:p w:rsidR="00964E09" w:rsidRDefault="00964E09"/>
    <w:p w:rsidR="00964E09" w:rsidRDefault="00964E09"/>
    <w:p w:rsidR="00964E09" w:rsidRDefault="00964E09"/>
    <w:p w:rsidR="00964E09" w:rsidRDefault="00964E09"/>
    <w:p w:rsidR="00964E09" w:rsidRDefault="00964E09"/>
    <w:p w:rsidR="00964E09" w:rsidRDefault="00964E09"/>
    <w:p w:rsidR="00964E09" w:rsidRDefault="00964E09"/>
    <w:p w:rsidR="00964E09" w:rsidRDefault="00964E09"/>
    <w:p w:rsidR="00964E09" w:rsidRDefault="00964E09"/>
    <w:p w:rsidR="00964E09" w:rsidRDefault="00964E09" w:rsidP="00C7628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964E09" w:rsidRPr="00C76288" w:rsidRDefault="00964E09" w:rsidP="00816BB2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288">
        <w:rPr>
          <w:rFonts w:ascii="Times New Roman" w:hAnsi="Times New Roman"/>
          <w:sz w:val="28"/>
          <w:szCs w:val="28"/>
        </w:rPr>
        <w:t>Натуральные числа.</w:t>
      </w:r>
    </w:p>
    <w:p w:rsidR="00964E09" w:rsidRDefault="00964E09" w:rsidP="00816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288">
        <w:rPr>
          <w:rFonts w:ascii="Times New Roman" w:hAnsi="Times New Roman"/>
          <w:sz w:val="28"/>
          <w:szCs w:val="28"/>
        </w:rPr>
        <w:t>Делимость натуральных чисел. Признаки делимости на 2,3,5,9,10. Простые и составные числа. Разложение натурального числа на простые множители. Наибольший общий делит</w:t>
      </w:r>
      <w:r>
        <w:rPr>
          <w:rFonts w:ascii="Times New Roman" w:hAnsi="Times New Roman"/>
          <w:sz w:val="28"/>
          <w:szCs w:val="28"/>
        </w:rPr>
        <w:t>ель и наименьшее общее кратное.</w:t>
      </w:r>
    </w:p>
    <w:p w:rsidR="00964E09" w:rsidRPr="00C76288" w:rsidRDefault="00964E09" w:rsidP="00816BB2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288">
        <w:rPr>
          <w:rFonts w:ascii="Times New Roman" w:hAnsi="Times New Roman"/>
          <w:sz w:val="28"/>
          <w:szCs w:val="28"/>
        </w:rPr>
        <w:t xml:space="preserve">Дроби.  </w:t>
      </w:r>
    </w:p>
    <w:p w:rsidR="00964E09" w:rsidRDefault="00964E09" w:rsidP="00816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288">
        <w:rPr>
          <w:rFonts w:ascii="Times New Roman" w:hAnsi="Times New Roman"/>
          <w:sz w:val="28"/>
          <w:szCs w:val="28"/>
        </w:rPr>
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Сложение, вычитание, умножение и деление дробей. Основные задачи на дроби. Решение текстовых задач. Пропорция. Основное свойство пропорции. Решение задач с помощью пропорции. Понятие о прямой и обратной пропорциональности величин. Масштаб.</w:t>
      </w:r>
    </w:p>
    <w:p w:rsidR="00964E09" w:rsidRPr="00C76288" w:rsidRDefault="00964E09" w:rsidP="00816BB2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288">
        <w:rPr>
          <w:rFonts w:ascii="Times New Roman" w:hAnsi="Times New Roman"/>
          <w:sz w:val="28"/>
          <w:szCs w:val="28"/>
        </w:rPr>
        <w:t xml:space="preserve">Рациональные числа.  </w:t>
      </w:r>
    </w:p>
    <w:p w:rsidR="00964E09" w:rsidRPr="00C76288" w:rsidRDefault="00964E09" w:rsidP="00816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288">
        <w:rPr>
          <w:rFonts w:ascii="Times New Roman" w:hAnsi="Times New Roman"/>
          <w:sz w:val="28"/>
          <w:szCs w:val="28"/>
        </w:rPr>
        <w:t>Положительные и отрицательные числа. Противоположные числа. Модуль числа и его геометрический смысл. Сравнение чисел. Целые числа. Понятие о рациональном числе. Изображение рациональных чисел на прямой. Координаты точки. Сложение и вычитание рациональных чисел. Умножение и деление рациональных чисел. Применение законов арифметических действий для рационализации вычислений.</w:t>
      </w:r>
    </w:p>
    <w:p w:rsidR="00964E09" w:rsidRPr="00C76288" w:rsidRDefault="00964E09" w:rsidP="00816BB2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288">
        <w:rPr>
          <w:rFonts w:ascii="Times New Roman" w:hAnsi="Times New Roman"/>
          <w:sz w:val="28"/>
          <w:szCs w:val="28"/>
        </w:rPr>
        <w:t>Измерения, приближения, оценк</w:t>
      </w:r>
      <w:r>
        <w:rPr>
          <w:rFonts w:ascii="Times New Roman" w:hAnsi="Times New Roman"/>
          <w:sz w:val="28"/>
          <w:szCs w:val="28"/>
        </w:rPr>
        <w:t>и. Зависимости между величинами</w:t>
      </w:r>
      <w:r w:rsidRPr="00C76288">
        <w:rPr>
          <w:rFonts w:ascii="Times New Roman" w:hAnsi="Times New Roman"/>
          <w:sz w:val="28"/>
          <w:szCs w:val="28"/>
        </w:rPr>
        <w:t>.</w:t>
      </w:r>
    </w:p>
    <w:p w:rsidR="00964E09" w:rsidRPr="00C76288" w:rsidRDefault="00964E09" w:rsidP="00816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288">
        <w:rPr>
          <w:rFonts w:ascii="Times New Roman" w:hAnsi="Times New Roman"/>
          <w:sz w:val="28"/>
          <w:szCs w:val="28"/>
        </w:rPr>
        <w:t>Выражать одни единицы измерения величины в других единицах; округлять натуральные числа и десятичные дроби; выполнять прикидку и оценку в ходе вычисления; моделировать несложные зависимости с помощью формул, выполнять вычисления по формулам; использовать знания о зависимостях между величинами при решении текстовых задач.</w:t>
      </w:r>
    </w:p>
    <w:p w:rsidR="00964E09" w:rsidRPr="00C76288" w:rsidRDefault="00964E09" w:rsidP="00816BB2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Элементы алгебры</w:t>
      </w:r>
      <w:r w:rsidRPr="00C76288">
        <w:rPr>
          <w:rFonts w:ascii="Times New Roman" w:hAnsi="Times New Roman"/>
          <w:sz w:val="28"/>
          <w:szCs w:val="28"/>
        </w:rPr>
        <w:t>.</w:t>
      </w:r>
    </w:p>
    <w:p w:rsidR="00964E09" w:rsidRPr="00C76288" w:rsidRDefault="00964E09" w:rsidP="00816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288">
        <w:rPr>
          <w:rFonts w:ascii="Times New Roman" w:hAnsi="Times New Roman"/>
          <w:sz w:val="28"/>
          <w:szCs w:val="28"/>
        </w:rPr>
        <w:t>Простейшие преобразования выражений: раскрытие скобок, приведение подобных слагаемых. Решение линейных уравнений алгебраическим методом. Примеры решения текстовых задач с помощью линейных уравнений. Построение перпендикуляра к прямой и параллельных прямых с помощью угольника и линейки. Прямоугольная система координат на плоскости, абсцисса и ордината точки.</w:t>
      </w:r>
    </w:p>
    <w:p w:rsidR="00964E09" w:rsidRPr="00C76288" w:rsidRDefault="00964E09" w:rsidP="00816BB2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Наглядная  геометрия</w:t>
      </w:r>
    </w:p>
    <w:p w:rsidR="00964E09" w:rsidRPr="00C76288" w:rsidRDefault="00964E09" w:rsidP="00816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288">
        <w:rPr>
          <w:rFonts w:ascii="Times New Roman" w:hAnsi="Times New Roman"/>
          <w:sz w:val="28"/>
          <w:szCs w:val="28"/>
        </w:rPr>
        <w:t>Наглядное представление фигур на плоскости: прямая, отрезок, луч, ломаная, многоугольник, окружность, круг. Четырехугольник, прямоугольник, квадрат. Треугольник, виды треугольников.  Взаимное расположение двух прямых, двух окружностей, прямой и окружности. Длина отрезка, ломаной. Периметр многоугольника. Единицы измерения длины. Измерение длины отрезка, построение отрезка заданной длины. Наглядное представление о пространственных фигурах: куб, параллелепипед, призма, пирамида, шар, сфера, конус, цилиндр. Изображение пространственных фигур. Примеры сечений. Многогранники, правильные многогранники. Примеры разверток многогранников, цилиндра и конуса. Понятие о равенстве фигур. Центральная, осевая, зеркальная симметрия. Изображение симметричных фигур.</w:t>
      </w:r>
    </w:p>
    <w:p w:rsidR="00964E09" w:rsidRPr="00032C22" w:rsidRDefault="00964E09" w:rsidP="00816BB2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C22">
        <w:rPr>
          <w:rFonts w:ascii="Times New Roman" w:hAnsi="Times New Roman"/>
          <w:sz w:val="28"/>
          <w:szCs w:val="28"/>
        </w:rPr>
        <w:t>Описательная статист</w:t>
      </w:r>
      <w:r>
        <w:rPr>
          <w:rFonts w:ascii="Times New Roman" w:hAnsi="Times New Roman"/>
          <w:sz w:val="28"/>
          <w:szCs w:val="28"/>
        </w:rPr>
        <w:t>ика. Вероятность. Комбинаторика</w:t>
      </w:r>
      <w:r w:rsidRPr="00032C22">
        <w:rPr>
          <w:rFonts w:ascii="Times New Roman" w:hAnsi="Times New Roman"/>
          <w:sz w:val="28"/>
          <w:szCs w:val="28"/>
        </w:rPr>
        <w:t>.</w:t>
      </w:r>
    </w:p>
    <w:p w:rsidR="00964E09" w:rsidRDefault="00964E09" w:rsidP="00816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288">
        <w:rPr>
          <w:rFonts w:ascii="Times New Roman" w:hAnsi="Times New Roman"/>
          <w:sz w:val="28"/>
          <w:szCs w:val="28"/>
        </w:rPr>
        <w:t xml:space="preserve">Извлекать информацию из таблиц и диаграмм, выполнять вычисления по табличным данным, сравнивать величины, находить наибольшие и наименьшие значения и др.; выполнять сбор информации в несложных случаях, представлять информацию в виде таблиц и диаграмм, в том числе с помощью компьютерных программ; приводить примеры случайных событий, достоверных и невозможных событий; сравнивать шансы наступления событий; строить речевые конструкции с использованием более вероятно, маловероятно и др. Примеры решения комбинаторных задач: перебор вариантов, правило умножения. Понятие и примеры случайных событий. Частота событий, вероятность.  </w:t>
      </w:r>
    </w:p>
    <w:p w:rsidR="00964E09" w:rsidRDefault="00964E09" w:rsidP="00816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64E09" w:rsidSect="00F232A0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64E09" w:rsidRPr="005200C9" w:rsidRDefault="00964E09" w:rsidP="00606235">
      <w:pPr>
        <w:jc w:val="center"/>
        <w:rPr>
          <w:rFonts w:ascii="Times New Roman" w:hAnsi="Times New Roman"/>
          <w:b/>
          <w:sz w:val="28"/>
          <w:szCs w:val="28"/>
        </w:rPr>
      </w:pPr>
      <w:r w:rsidRPr="005200C9">
        <w:rPr>
          <w:rFonts w:ascii="Times New Roman" w:hAnsi="Times New Roman"/>
          <w:b/>
          <w:sz w:val="28"/>
          <w:szCs w:val="28"/>
        </w:rPr>
        <w:t>Тематическое планирование по математике для 6 класса</w:t>
      </w:r>
    </w:p>
    <w:p w:rsidR="00964E09" w:rsidRPr="005200C9" w:rsidRDefault="00964E09" w:rsidP="0060623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"/>
        <w:gridCol w:w="4923"/>
        <w:gridCol w:w="1713"/>
        <w:gridCol w:w="1811"/>
      </w:tblGrid>
      <w:tr w:rsidR="00964E09" w:rsidRPr="00DD1B5B" w:rsidTr="00DD1B5B">
        <w:tc>
          <w:tcPr>
            <w:tcW w:w="898" w:type="dxa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1B5B">
              <w:rPr>
                <w:rFonts w:ascii="Times New Roman" w:hAnsi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923" w:type="dxa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1B5B">
              <w:rPr>
                <w:rFonts w:ascii="Times New Roman" w:hAnsi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713" w:type="dxa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1B5B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11" w:type="dxa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1B5B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964E09" w:rsidRPr="00DD1B5B" w:rsidTr="00DD1B5B">
        <w:tc>
          <w:tcPr>
            <w:tcW w:w="898" w:type="dxa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B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23" w:type="dxa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1B5B">
              <w:rPr>
                <w:rFonts w:ascii="Times New Roman" w:hAnsi="Times New Roman"/>
                <w:color w:val="000000"/>
                <w:sz w:val="28"/>
                <w:szCs w:val="28"/>
              </w:rPr>
              <w:t>Делимость чисел</w:t>
            </w:r>
          </w:p>
        </w:tc>
        <w:tc>
          <w:tcPr>
            <w:tcW w:w="1713" w:type="dxa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B5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811" w:type="dxa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E09" w:rsidRPr="00DD1B5B" w:rsidTr="00DD1B5B">
        <w:tc>
          <w:tcPr>
            <w:tcW w:w="898" w:type="dxa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B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23" w:type="dxa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1B5B">
              <w:rPr>
                <w:rFonts w:ascii="Times New Roman" w:hAnsi="Times New Roman"/>
                <w:color w:val="000000"/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1713" w:type="dxa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B5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811" w:type="dxa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E09" w:rsidRPr="00DD1B5B" w:rsidTr="00DD1B5B">
        <w:tc>
          <w:tcPr>
            <w:tcW w:w="898" w:type="dxa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B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23" w:type="dxa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1B5B">
              <w:rPr>
                <w:rFonts w:ascii="Times New Roman" w:hAnsi="Times New Roman"/>
                <w:color w:val="000000"/>
                <w:sz w:val="28"/>
                <w:szCs w:val="28"/>
              </w:rPr>
              <w:t>Умножение и деление обыкновенных дробей</w:t>
            </w:r>
          </w:p>
        </w:tc>
        <w:tc>
          <w:tcPr>
            <w:tcW w:w="1713" w:type="dxa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B5B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811" w:type="dxa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E09" w:rsidRPr="00DD1B5B" w:rsidTr="00DD1B5B">
        <w:tc>
          <w:tcPr>
            <w:tcW w:w="898" w:type="dxa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B5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23" w:type="dxa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1B5B">
              <w:rPr>
                <w:rFonts w:ascii="Times New Roman" w:hAnsi="Times New Roman"/>
                <w:color w:val="000000"/>
                <w:sz w:val="28"/>
                <w:szCs w:val="28"/>
              </w:rPr>
              <w:t>Отношения и пропорции</w:t>
            </w:r>
          </w:p>
        </w:tc>
        <w:tc>
          <w:tcPr>
            <w:tcW w:w="1713" w:type="dxa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B5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811" w:type="dxa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E09" w:rsidRPr="00DD1B5B" w:rsidTr="00DD1B5B">
        <w:tc>
          <w:tcPr>
            <w:tcW w:w="898" w:type="dxa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B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23" w:type="dxa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1B5B">
              <w:rPr>
                <w:rFonts w:ascii="Times New Roman" w:hAnsi="Times New Roman"/>
                <w:color w:val="000000"/>
                <w:sz w:val="28"/>
                <w:szCs w:val="28"/>
              </w:rPr>
              <w:t>Положительные и отрицательные числа</w:t>
            </w:r>
          </w:p>
        </w:tc>
        <w:tc>
          <w:tcPr>
            <w:tcW w:w="1713" w:type="dxa"/>
          </w:tcPr>
          <w:p w:rsidR="00964E09" w:rsidRPr="00DD1B5B" w:rsidRDefault="00964E09" w:rsidP="00DD1B5B">
            <w:pPr>
              <w:tabs>
                <w:tab w:val="left" w:pos="12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B5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11" w:type="dxa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E09" w:rsidRPr="00DD1B5B" w:rsidTr="00DD1B5B">
        <w:tc>
          <w:tcPr>
            <w:tcW w:w="898" w:type="dxa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B5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23" w:type="dxa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1B5B">
              <w:rPr>
                <w:rFonts w:ascii="Times New Roman" w:hAnsi="Times New Roman"/>
                <w:color w:val="000000"/>
                <w:sz w:val="28"/>
                <w:szCs w:val="28"/>
              </w:rPr>
              <w:t>Сложение и вычитание положительных и отрицательных чисел.</w:t>
            </w:r>
          </w:p>
        </w:tc>
        <w:tc>
          <w:tcPr>
            <w:tcW w:w="1713" w:type="dxa"/>
          </w:tcPr>
          <w:p w:rsidR="00964E09" w:rsidRPr="00DD1B5B" w:rsidRDefault="00964E09" w:rsidP="00DD1B5B">
            <w:pPr>
              <w:tabs>
                <w:tab w:val="left" w:pos="12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B5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11" w:type="dxa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E09" w:rsidRPr="00DD1B5B" w:rsidTr="00DD1B5B">
        <w:tc>
          <w:tcPr>
            <w:tcW w:w="898" w:type="dxa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B5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23" w:type="dxa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1B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Умножение и деление положительных и отрицательных чисел.</w:t>
            </w:r>
          </w:p>
        </w:tc>
        <w:tc>
          <w:tcPr>
            <w:tcW w:w="1713" w:type="dxa"/>
          </w:tcPr>
          <w:p w:rsidR="00964E09" w:rsidRPr="00DD1B5B" w:rsidRDefault="00964E09" w:rsidP="00DD1B5B">
            <w:pPr>
              <w:tabs>
                <w:tab w:val="left" w:pos="12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B5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11" w:type="dxa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E09" w:rsidRPr="00DD1B5B" w:rsidTr="00DD1B5B">
        <w:tc>
          <w:tcPr>
            <w:tcW w:w="898" w:type="dxa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B5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23" w:type="dxa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1B5B">
              <w:rPr>
                <w:rFonts w:ascii="Times New Roman" w:hAnsi="Times New Roman"/>
                <w:color w:val="000000"/>
                <w:sz w:val="28"/>
                <w:szCs w:val="28"/>
              </w:rPr>
              <w:t>Решение уравнений.</w:t>
            </w:r>
          </w:p>
        </w:tc>
        <w:tc>
          <w:tcPr>
            <w:tcW w:w="1713" w:type="dxa"/>
          </w:tcPr>
          <w:p w:rsidR="00964E09" w:rsidRPr="00DD1B5B" w:rsidRDefault="00964E09" w:rsidP="00DD1B5B">
            <w:pPr>
              <w:tabs>
                <w:tab w:val="left" w:pos="12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B5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11" w:type="dxa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E09" w:rsidRPr="00DD1B5B" w:rsidTr="00DD1B5B">
        <w:tc>
          <w:tcPr>
            <w:tcW w:w="898" w:type="dxa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B5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23" w:type="dxa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B5B">
              <w:rPr>
                <w:rFonts w:ascii="Times New Roman" w:hAnsi="Times New Roman"/>
                <w:sz w:val="28"/>
                <w:szCs w:val="28"/>
              </w:rPr>
              <w:t>Координаты на плоскости.</w:t>
            </w:r>
          </w:p>
        </w:tc>
        <w:tc>
          <w:tcPr>
            <w:tcW w:w="1713" w:type="dxa"/>
          </w:tcPr>
          <w:p w:rsidR="00964E09" w:rsidRPr="00DD1B5B" w:rsidRDefault="00964E09" w:rsidP="00DD1B5B">
            <w:pPr>
              <w:tabs>
                <w:tab w:val="left" w:pos="12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B5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11" w:type="dxa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E09" w:rsidRPr="00DD1B5B" w:rsidTr="00DD1B5B">
        <w:tc>
          <w:tcPr>
            <w:tcW w:w="898" w:type="dxa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B5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23" w:type="dxa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1B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Повторение.</w:t>
            </w:r>
          </w:p>
        </w:tc>
        <w:tc>
          <w:tcPr>
            <w:tcW w:w="1713" w:type="dxa"/>
          </w:tcPr>
          <w:p w:rsidR="00964E09" w:rsidRPr="00DD1B5B" w:rsidRDefault="00964E09" w:rsidP="00DD1B5B">
            <w:pPr>
              <w:tabs>
                <w:tab w:val="left" w:pos="12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B5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811" w:type="dxa"/>
          </w:tcPr>
          <w:p w:rsidR="00964E09" w:rsidRPr="00DD1B5B" w:rsidRDefault="00964E09" w:rsidP="00DD1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4E09" w:rsidRDefault="00964E09" w:rsidP="006062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4E09" w:rsidRDefault="00964E09" w:rsidP="006062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4E09" w:rsidRDefault="00964E09" w:rsidP="006062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4E09" w:rsidRDefault="00964E09" w:rsidP="006062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4E09" w:rsidRDefault="00964E09" w:rsidP="006062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4E09" w:rsidRDefault="00964E09" w:rsidP="006062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4E09" w:rsidRDefault="00964E09" w:rsidP="006062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4E09" w:rsidRDefault="00964E09" w:rsidP="006062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4E09" w:rsidRDefault="00964E09" w:rsidP="006062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4E09" w:rsidRDefault="00964E09" w:rsidP="006062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4E09" w:rsidRDefault="00964E09" w:rsidP="006062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4E09" w:rsidRDefault="00964E09" w:rsidP="006062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4E09" w:rsidRDefault="00964E09" w:rsidP="006062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4E09" w:rsidRDefault="00964E09" w:rsidP="006062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4E09" w:rsidRDefault="00964E09" w:rsidP="006062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4E09" w:rsidRDefault="00964E09" w:rsidP="00606D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3CCF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964E09" w:rsidRPr="00593CCF" w:rsidRDefault="00964E09" w:rsidP="00606D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4E09" w:rsidRPr="00E60CE4" w:rsidRDefault="00964E09" w:rsidP="00606D4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E60CE4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 w:rsidR="00964E09" w:rsidRPr="00E60CE4" w:rsidRDefault="00964E09" w:rsidP="00606D40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3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E60CE4">
        <w:rPr>
          <w:rFonts w:ascii="Times New Roman" w:hAnsi="Times New Roman"/>
          <w:iCs/>
          <w:color w:val="000000"/>
          <w:sz w:val="28"/>
          <w:szCs w:val="28"/>
          <w:lang w:eastAsia="ru-RU"/>
        </w:rPr>
        <w:t>формирование внутренней позиции на уровне положительного отношения к урокам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E60CE4">
        <w:rPr>
          <w:rFonts w:ascii="Times New Roman" w:hAnsi="Times New Roman"/>
          <w:iCs/>
          <w:color w:val="000000"/>
          <w:sz w:val="28"/>
          <w:szCs w:val="28"/>
          <w:lang w:eastAsia="ru-RU"/>
        </w:rPr>
        <w:t>математики;</w:t>
      </w:r>
    </w:p>
    <w:p w:rsidR="00964E09" w:rsidRPr="00E60CE4" w:rsidRDefault="00964E09" w:rsidP="00606D40">
      <w:pPr>
        <w:numPr>
          <w:ilvl w:val="0"/>
          <w:numId w:val="4"/>
        </w:numPr>
        <w:shd w:val="clear" w:color="auto" w:fill="FFFFFF"/>
        <w:spacing w:after="0" w:line="240" w:lineRule="auto"/>
        <w:ind w:left="540" w:hanging="3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E60CE4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понимание роли математических действий в жизни человека;</w:t>
      </w:r>
    </w:p>
    <w:p w:rsidR="00964E09" w:rsidRPr="00E60CE4" w:rsidRDefault="00964E09" w:rsidP="00606D40">
      <w:pPr>
        <w:numPr>
          <w:ilvl w:val="0"/>
          <w:numId w:val="4"/>
        </w:numPr>
        <w:shd w:val="clear" w:color="auto" w:fill="FFFFFF"/>
        <w:spacing w:after="0" w:line="240" w:lineRule="auto"/>
        <w:ind w:left="540" w:hanging="3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E60CE4">
        <w:rPr>
          <w:rFonts w:ascii="Times New Roman" w:hAnsi="Times New Roman"/>
          <w:iCs/>
          <w:color w:val="000000"/>
          <w:sz w:val="28"/>
          <w:szCs w:val="28"/>
          <w:lang w:eastAsia="ru-RU"/>
        </w:rPr>
        <w:t>интерес к различным видам учебной деятельности, включая элементы предметно-исследовательской деятельности;</w:t>
      </w:r>
    </w:p>
    <w:p w:rsidR="00964E09" w:rsidRDefault="00964E09" w:rsidP="00606D40">
      <w:pPr>
        <w:numPr>
          <w:ilvl w:val="0"/>
          <w:numId w:val="4"/>
        </w:numPr>
        <w:shd w:val="clear" w:color="auto" w:fill="FFFFFF"/>
        <w:spacing w:after="0" w:line="240" w:lineRule="auto"/>
        <w:ind w:left="540" w:hanging="3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E60CE4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понимание причин успеха в учебе; </w:t>
      </w:r>
    </w:p>
    <w:p w:rsidR="00964E09" w:rsidRDefault="00964E09" w:rsidP="00606D40">
      <w:pPr>
        <w:numPr>
          <w:ilvl w:val="0"/>
          <w:numId w:val="4"/>
        </w:numPr>
        <w:shd w:val="clear" w:color="auto" w:fill="FFFFFF"/>
        <w:spacing w:after="0" w:line="240" w:lineRule="auto"/>
        <w:ind w:left="540" w:hanging="3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E60CE4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способность к самооценке на основе критерия успешности учебной деятельности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.</w:t>
      </w:r>
    </w:p>
    <w:p w:rsidR="00964E09" w:rsidRPr="00E60CE4" w:rsidRDefault="00964E09" w:rsidP="00606D4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964E09" w:rsidRPr="00E60CE4" w:rsidRDefault="00964E09" w:rsidP="00606D40">
      <w:pPr>
        <w:shd w:val="clear" w:color="auto" w:fill="FFFFFF"/>
        <w:spacing w:after="0" w:line="240" w:lineRule="auto"/>
        <w:ind w:left="4" w:right="24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E60CE4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Метапредметные результаты: </w:t>
      </w:r>
    </w:p>
    <w:p w:rsidR="00964E09" w:rsidRPr="00E60CE4" w:rsidRDefault="00964E09" w:rsidP="00606D4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E60CE4">
        <w:rPr>
          <w:rFonts w:ascii="Times New Roman" w:hAnsi="Times New Roman"/>
          <w:iCs/>
          <w:color w:val="000000"/>
          <w:sz w:val="28"/>
          <w:szCs w:val="28"/>
          <w:lang w:eastAsia="ru-RU"/>
        </w:rPr>
        <w:t>Регулятивные УУД</w:t>
      </w:r>
      <w:r w:rsidRPr="00E60CE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:</w:t>
      </w:r>
    </w:p>
    <w:p w:rsidR="00964E09" w:rsidRPr="00E60CE4" w:rsidRDefault="00964E09" w:rsidP="00606D40">
      <w:pPr>
        <w:numPr>
          <w:ilvl w:val="0"/>
          <w:numId w:val="6"/>
        </w:numPr>
        <w:shd w:val="clear" w:color="auto" w:fill="FFFFFF"/>
        <w:spacing w:after="0" w:line="240" w:lineRule="auto"/>
        <w:ind w:left="540" w:right="24" w:hanging="114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формирование </w:t>
      </w:r>
      <w:r w:rsidRPr="00E60CE4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самостоятельно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сти</w:t>
      </w:r>
      <w:r w:rsidRPr="00E60CE4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обнаруживать и формулировать учебную проблему, определять цель учебной деятельности;</w:t>
      </w:r>
    </w:p>
    <w:p w:rsidR="00964E09" w:rsidRPr="00E60CE4" w:rsidRDefault="00964E09" w:rsidP="00606D40">
      <w:pPr>
        <w:numPr>
          <w:ilvl w:val="0"/>
          <w:numId w:val="6"/>
        </w:numPr>
        <w:shd w:val="clear" w:color="auto" w:fill="FFFFFF"/>
        <w:spacing w:after="0" w:line="240" w:lineRule="auto"/>
        <w:ind w:left="540" w:right="24" w:hanging="114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умение </w:t>
      </w:r>
      <w:r w:rsidRPr="00E60CE4">
        <w:rPr>
          <w:rFonts w:ascii="Times New Roman" w:hAnsi="Times New Roman"/>
          <w:iCs/>
          <w:color w:val="000000"/>
          <w:sz w:val="28"/>
          <w:szCs w:val="28"/>
          <w:lang w:eastAsia="ru-RU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964E09" w:rsidRPr="00E60CE4" w:rsidRDefault="00964E09" w:rsidP="00606D40">
      <w:pPr>
        <w:numPr>
          <w:ilvl w:val="0"/>
          <w:numId w:val="6"/>
        </w:numPr>
        <w:shd w:val="clear" w:color="auto" w:fill="FFFFFF"/>
        <w:spacing w:after="0" w:line="240" w:lineRule="auto"/>
        <w:ind w:left="540" w:right="28" w:hanging="114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умение </w:t>
      </w:r>
      <w:r w:rsidRPr="00E60CE4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составлять (индивидуально или в группе) план решения проблемы (выполнения проекта);</w:t>
      </w:r>
    </w:p>
    <w:p w:rsidR="00964E09" w:rsidRPr="00E60CE4" w:rsidRDefault="00964E09" w:rsidP="00606D40">
      <w:pPr>
        <w:numPr>
          <w:ilvl w:val="0"/>
          <w:numId w:val="7"/>
        </w:numPr>
        <w:shd w:val="clear" w:color="auto" w:fill="FFFFFF"/>
        <w:spacing w:after="0" w:line="240" w:lineRule="auto"/>
        <w:ind w:left="540" w:hanging="114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E60CE4">
        <w:rPr>
          <w:rFonts w:ascii="Times New Roman" w:hAnsi="Times New Roman"/>
          <w:iCs/>
          <w:color w:val="000000"/>
          <w:sz w:val="28"/>
          <w:szCs w:val="28"/>
          <w:lang w:eastAsia="ru-RU"/>
        </w:rPr>
        <w:t>в сотрудничестве с учителем находить несколько вари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антов решения учебной задачи, </w:t>
      </w:r>
      <w:r w:rsidRPr="00E60CE4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представленной на наглядно-образном уровне;</w:t>
      </w:r>
    </w:p>
    <w:p w:rsidR="00964E09" w:rsidRPr="00E60CE4" w:rsidRDefault="00964E09" w:rsidP="00606D40">
      <w:pPr>
        <w:numPr>
          <w:ilvl w:val="0"/>
          <w:numId w:val="7"/>
        </w:numPr>
        <w:shd w:val="clear" w:color="auto" w:fill="FFFFFF"/>
        <w:spacing w:after="0" w:line="240" w:lineRule="auto"/>
        <w:ind w:left="540" w:right="28" w:hanging="114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E60CE4">
        <w:rPr>
          <w:rFonts w:ascii="Times New Roman" w:hAnsi="Times New Roman"/>
          <w:iCs/>
          <w:color w:val="000000"/>
          <w:sz w:val="28"/>
          <w:szCs w:val="28"/>
          <w:lang w:eastAsia="ru-RU"/>
        </w:rPr>
        <w:t> в диалоге с учителем совершенствовать самостоятельно выбранные критерии оценки.</w:t>
      </w:r>
    </w:p>
    <w:p w:rsidR="00964E09" w:rsidRPr="00E60CE4" w:rsidRDefault="00964E09" w:rsidP="00606D40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E60CE4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Познавательные УУД:</w:t>
      </w:r>
    </w:p>
    <w:p w:rsidR="00964E09" w:rsidRPr="00E60CE4" w:rsidRDefault="00964E09" w:rsidP="00606D40">
      <w:pPr>
        <w:numPr>
          <w:ilvl w:val="0"/>
          <w:numId w:val="9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E60CE4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осуществлять поиск нужной информации, используя материал учебника и сведения,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полученные из разных источников</w:t>
      </w:r>
      <w:r w:rsidRPr="00E60CE4">
        <w:rPr>
          <w:rFonts w:ascii="Times New Roman" w:hAnsi="Times New Roman"/>
          <w:iCs/>
          <w:color w:val="000000"/>
          <w:sz w:val="28"/>
          <w:szCs w:val="28"/>
          <w:lang w:eastAsia="ru-RU"/>
        </w:rPr>
        <w:t>;</w:t>
      </w:r>
    </w:p>
    <w:p w:rsidR="00964E09" w:rsidRPr="00E60CE4" w:rsidRDefault="00964E09" w:rsidP="00606D40">
      <w:pPr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E60CE4">
        <w:rPr>
          <w:rFonts w:ascii="Times New Roman" w:hAnsi="Times New Roman"/>
          <w:iCs/>
          <w:color w:val="000000"/>
          <w:sz w:val="28"/>
          <w:szCs w:val="28"/>
          <w:lang w:eastAsia="ru-RU"/>
        </w:rPr>
        <w:t>использовать рисуночные и символические варианты математической записи; кодировать информацию в знаково-символической форме;</w:t>
      </w:r>
    </w:p>
    <w:p w:rsidR="00964E09" w:rsidRPr="00E60CE4" w:rsidRDefault="00964E09" w:rsidP="00606D40">
      <w:pPr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E60CE4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на основе кодирования строить несложные модели математических понятий, задачных ситуаций;</w:t>
      </w:r>
    </w:p>
    <w:p w:rsidR="00964E09" w:rsidRPr="00E60CE4" w:rsidRDefault="00964E09" w:rsidP="00606D40">
      <w:pPr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E60CE4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строить небольшие математические сообщения в устной форме;</w:t>
      </w:r>
    </w:p>
    <w:p w:rsidR="00964E09" w:rsidRPr="00E60CE4" w:rsidRDefault="00964E09" w:rsidP="00606D40">
      <w:pPr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E60CE4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 сравнения;</w:t>
      </w:r>
    </w:p>
    <w:p w:rsidR="00964E09" w:rsidRPr="00E60CE4" w:rsidRDefault="00964E09" w:rsidP="00606D40">
      <w:pPr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E60CE4">
        <w:rPr>
          <w:rFonts w:ascii="Times New Roman" w:hAnsi="Times New Roman"/>
          <w:iCs/>
          <w:color w:val="000000"/>
          <w:sz w:val="28"/>
          <w:szCs w:val="28"/>
          <w:lang w:eastAsia="ru-RU"/>
        </w:rPr>
        <w:t>выделять в явлениях существенные и несущественные, необходимые и достаточные признаки;</w:t>
      </w:r>
    </w:p>
    <w:p w:rsidR="00964E09" w:rsidRPr="00E60CE4" w:rsidRDefault="00964E09" w:rsidP="00606D40">
      <w:pPr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E60CE4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проводить аналогию и на ее основе строить выводы;</w:t>
      </w:r>
    </w:p>
    <w:p w:rsidR="00964E09" w:rsidRPr="00E60CE4" w:rsidRDefault="00964E09" w:rsidP="00606D40">
      <w:pPr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E60CE4">
        <w:rPr>
          <w:rFonts w:ascii="Times New Roman" w:hAnsi="Times New Roman"/>
          <w:iCs/>
          <w:color w:val="000000"/>
          <w:sz w:val="28"/>
          <w:szCs w:val="28"/>
          <w:lang w:eastAsia="ru-RU"/>
        </w:rPr>
        <w:t>в сотрудничестве с учителем проводить к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лассификацию изучаемых объектов.</w:t>
      </w:r>
    </w:p>
    <w:p w:rsidR="00964E09" w:rsidRPr="00E60CE4" w:rsidRDefault="00964E09" w:rsidP="00606D40">
      <w:pPr>
        <w:shd w:val="clear" w:color="auto" w:fill="FFFFFF"/>
        <w:spacing w:after="0" w:line="240" w:lineRule="auto"/>
        <w:ind w:right="146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E60CE4">
        <w:rPr>
          <w:rFonts w:ascii="Times New Roman" w:hAnsi="Times New Roman"/>
          <w:iCs/>
          <w:color w:val="000000"/>
          <w:sz w:val="28"/>
          <w:szCs w:val="28"/>
          <w:lang w:eastAsia="ru-RU"/>
        </w:rPr>
        <w:t>Коммуникативные УУД:</w:t>
      </w:r>
    </w:p>
    <w:p w:rsidR="00964E09" w:rsidRPr="00E60CE4" w:rsidRDefault="00964E09" w:rsidP="00606D40">
      <w:pPr>
        <w:numPr>
          <w:ilvl w:val="0"/>
          <w:numId w:val="12"/>
        </w:numPr>
        <w:shd w:val="clear" w:color="auto" w:fill="FFFFFF"/>
        <w:spacing w:after="0" w:line="240" w:lineRule="auto"/>
        <w:ind w:left="709" w:right="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E60CE4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самостоятельно организовывать учебное взаимодействие в группе (определять общие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E60CE4">
        <w:rPr>
          <w:rFonts w:ascii="Times New Roman" w:hAnsi="Times New Roman"/>
          <w:iCs/>
          <w:color w:val="000000"/>
          <w:sz w:val="28"/>
          <w:szCs w:val="28"/>
          <w:lang w:eastAsia="ru-RU"/>
        </w:rPr>
        <w:t>цели, договариваться друг с другом и т. д.);</w:t>
      </w:r>
    </w:p>
    <w:p w:rsidR="00964E09" w:rsidRPr="00E60CE4" w:rsidRDefault="00964E09" w:rsidP="00606D40">
      <w:pPr>
        <w:numPr>
          <w:ilvl w:val="0"/>
          <w:numId w:val="13"/>
        </w:numPr>
        <w:shd w:val="clear" w:color="auto" w:fill="FFFFFF"/>
        <w:spacing w:after="0" w:line="240" w:lineRule="auto"/>
        <w:ind w:left="709" w:right="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E60CE4">
        <w:rPr>
          <w:rFonts w:ascii="Times New Roman" w:hAnsi="Times New Roman"/>
          <w:iCs/>
          <w:color w:val="000000"/>
          <w:sz w:val="28"/>
          <w:szCs w:val="28"/>
          <w:lang w:eastAsia="ru-RU"/>
        </w:rPr>
        <w:t>в дискуссии уметь выдвинуть аргументы и контраргументы;</w:t>
      </w:r>
    </w:p>
    <w:p w:rsidR="00964E09" w:rsidRPr="00E60CE4" w:rsidRDefault="00964E09" w:rsidP="00606D40">
      <w:pPr>
        <w:numPr>
          <w:ilvl w:val="0"/>
          <w:numId w:val="14"/>
        </w:numPr>
        <w:shd w:val="clear" w:color="auto" w:fill="FFFFFF"/>
        <w:spacing w:after="0" w:line="240" w:lineRule="auto"/>
        <w:ind w:left="709" w:right="1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E60CE4">
        <w:rPr>
          <w:rFonts w:ascii="Times New Roman" w:hAnsi="Times New Roman"/>
          <w:iCs/>
          <w:color w:val="000000"/>
          <w:sz w:val="28"/>
          <w:szCs w:val="28"/>
          <w:lang w:eastAsia="ru-RU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 w:rsidR="00964E09" w:rsidRDefault="00964E09" w:rsidP="00606D40">
      <w:pPr>
        <w:numPr>
          <w:ilvl w:val="0"/>
          <w:numId w:val="14"/>
        </w:numPr>
        <w:shd w:val="clear" w:color="auto" w:fill="FFFFFF"/>
        <w:spacing w:after="0" w:line="240" w:lineRule="auto"/>
        <w:ind w:left="709" w:right="1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E60CE4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понимая позицию другого, различать в его речи: мнение (точку зрения), доказательство (аргументы), факты (гипотезы, аксиомы, теории).</w:t>
      </w:r>
    </w:p>
    <w:p w:rsidR="00964E09" w:rsidRPr="00E60CE4" w:rsidRDefault="00964E09" w:rsidP="00606D40">
      <w:pPr>
        <w:shd w:val="clear" w:color="auto" w:fill="FFFFFF"/>
        <w:spacing w:after="0" w:line="240" w:lineRule="auto"/>
        <w:ind w:left="709" w:right="1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964E09" w:rsidRPr="00E60CE4" w:rsidRDefault="00964E09" w:rsidP="00606D4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E60CE4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Предметные  результаты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:</w:t>
      </w:r>
    </w:p>
    <w:p w:rsidR="00964E09" w:rsidRPr="00E60CE4" w:rsidRDefault="00964E09" w:rsidP="00606D40">
      <w:pPr>
        <w:numPr>
          <w:ilvl w:val="0"/>
          <w:numId w:val="30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E60CE4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понимать особенности десятичной системы счисления;</w:t>
      </w:r>
    </w:p>
    <w:p w:rsidR="00964E09" w:rsidRPr="00E60CE4" w:rsidRDefault="00964E09" w:rsidP="00606D40">
      <w:pPr>
        <w:numPr>
          <w:ilvl w:val="0"/>
          <w:numId w:val="30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E60CE4">
        <w:rPr>
          <w:rFonts w:ascii="Times New Roman" w:hAnsi="Times New Roman"/>
          <w:iCs/>
          <w:color w:val="000000"/>
          <w:sz w:val="28"/>
          <w:szCs w:val="28"/>
          <w:lang w:eastAsia="ru-RU"/>
        </w:rPr>
        <w:t>владеть понятиями, связанными с делимостью натуральных чисел;</w:t>
      </w:r>
    </w:p>
    <w:p w:rsidR="00964E09" w:rsidRPr="00E60CE4" w:rsidRDefault="00964E09" w:rsidP="00606D40">
      <w:pPr>
        <w:numPr>
          <w:ilvl w:val="0"/>
          <w:numId w:val="30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E60CE4">
        <w:rPr>
          <w:rFonts w:ascii="Times New Roman" w:hAnsi="Times New Roman"/>
          <w:iCs/>
          <w:color w:val="000000"/>
          <w:sz w:val="28"/>
          <w:szCs w:val="28"/>
          <w:lang w:eastAsia="ru-RU"/>
        </w:rPr>
        <w:t>выражать числа в эквивалентных формах, выбирая наиболее подходящую в зависимости от конкретной ситуации;</w:t>
      </w:r>
    </w:p>
    <w:p w:rsidR="00964E09" w:rsidRPr="00E60CE4" w:rsidRDefault="00964E09" w:rsidP="00606D40">
      <w:pPr>
        <w:numPr>
          <w:ilvl w:val="0"/>
          <w:numId w:val="30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E60CE4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сравнивать и упорядочивать рациональные числа;</w:t>
      </w:r>
    </w:p>
    <w:p w:rsidR="00964E09" w:rsidRPr="00E60CE4" w:rsidRDefault="00964E09" w:rsidP="00606D40">
      <w:pPr>
        <w:numPr>
          <w:ilvl w:val="0"/>
          <w:numId w:val="30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E60CE4">
        <w:rPr>
          <w:rFonts w:ascii="Times New Roman" w:hAnsi="Times New Roman"/>
          <w:iCs/>
          <w:color w:val="000000"/>
          <w:sz w:val="28"/>
          <w:szCs w:val="28"/>
          <w:lang w:eastAsia="ru-RU"/>
        </w:rPr>
        <w:t>выполнять вычисления с рациональными числами, сочетая устные и письменные приёмы вычислений, применение калькулятора;</w:t>
      </w:r>
    </w:p>
    <w:p w:rsidR="00964E09" w:rsidRPr="00E60CE4" w:rsidRDefault="00964E09" w:rsidP="00606D40">
      <w:pPr>
        <w:numPr>
          <w:ilvl w:val="0"/>
          <w:numId w:val="30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E60CE4">
        <w:rPr>
          <w:rFonts w:ascii="Times New Roman" w:hAnsi="Times New Roman"/>
          <w:iCs/>
          <w:color w:val="000000"/>
          <w:sz w:val="28"/>
          <w:szCs w:val="28"/>
          <w:lang w:eastAsia="ru-RU"/>
        </w:rPr>
        <w:t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е расчёты</w:t>
      </w:r>
      <w:r w:rsidRPr="00B239A1">
        <w:rPr>
          <w:rFonts w:ascii="Times New Roman" w:hAnsi="Times New Roman"/>
          <w:iCs/>
          <w:color w:val="000000"/>
          <w:sz w:val="28"/>
          <w:szCs w:val="28"/>
          <w:lang w:eastAsia="ru-RU"/>
        </w:rPr>
        <w:t>;</w:t>
      </w:r>
    </w:p>
    <w:p w:rsidR="00964E09" w:rsidRPr="00E60CE4" w:rsidRDefault="00964E09" w:rsidP="00606D40">
      <w:pPr>
        <w:numPr>
          <w:ilvl w:val="0"/>
          <w:numId w:val="30"/>
        </w:numPr>
        <w:shd w:val="clear" w:color="auto" w:fill="FFFFFF"/>
        <w:spacing w:after="0" w:line="240" w:lineRule="auto"/>
        <w:ind w:left="709" w:right="2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E60CE4">
        <w:rPr>
          <w:rFonts w:ascii="Times New Roman" w:hAnsi="Times New Roman"/>
          <w:iCs/>
          <w:color w:val="000000"/>
          <w:sz w:val="28"/>
          <w:szCs w:val="28"/>
          <w:lang w:eastAsia="ru-RU"/>
        </w:rPr>
        <w:t>использовать начальные представления о множестве действительных чисел;</w:t>
      </w:r>
    </w:p>
    <w:p w:rsidR="00964E09" w:rsidRPr="00E60CE4" w:rsidRDefault="00964E09" w:rsidP="00606D40">
      <w:pPr>
        <w:numPr>
          <w:ilvl w:val="0"/>
          <w:numId w:val="30"/>
        </w:numPr>
        <w:shd w:val="clear" w:color="auto" w:fill="FFFFFF"/>
        <w:spacing w:after="0" w:line="240" w:lineRule="auto"/>
        <w:ind w:left="709" w:right="2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E60CE4">
        <w:rPr>
          <w:rFonts w:ascii="Times New Roman" w:hAnsi="Times New Roman"/>
          <w:iCs/>
          <w:color w:val="000000"/>
          <w:sz w:val="28"/>
          <w:szCs w:val="28"/>
          <w:lang w:eastAsia="ru-RU"/>
        </w:rPr>
        <w:t>владеть понятием квадратного кор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ня, применять его в вычислениях;</w:t>
      </w:r>
    </w:p>
    <w:p w:rsidR="00964E09" w:rsidRPr="00B239A1" w:rsidRDefault="00964E09" w:rsidP="00606D40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ind w:left="709" w:right="52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B239A1">
        <w:rPr>
          <w:rFonts w:ascii="Times New Roman" w:hAnsi="Times New Roman"/>
          <w:iCs/>
          <w:color w:val="000000"/>
          <w:sz w:val="28"/>
          <w:szCs w:val="28"/>
          <w:lang w:eastAsia="ru-RU"/>
        </w:rPr>
        <w:t>использовать в ходе решения задач элементарные представления, связанные с приближёнными знач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ениями величин;</w:t>
      </w:r>
    </w:p>
    <w:p w:rsidR="00964E09" w:rsidRPr="00E60CE4" w:rsidRDefault="00964E09" w:rsidP="00606D40">
      <w:pPr>
        <w:numPr>
          <w:ilvl w:val="0"/>
          <w:numId w:val="30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E60CE4">
        <w:rPr>
          <w:rFonts w:ascii="Times New Roman" w:hAnsi="Times New Roman"/>
          <w:iCs/>
          <w:color w:val="000000"/>
          <w:sz w:val="28"/>
          <w:szCs w:val="28"/>
          <w:lang w:eastAsia="ru-RU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964E09" w:rsidRPr="00E60CE4" w:rsidRDefault="00964E09" w:rsidP="00606D40">
      <w:pPr>
        <w:numPr>
          <w:ilvl w:val="0"/>
          <w:numId w:val="30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E60CE4">
        <w:rPr>
          <w:rFonts w:ascii="Times New Roman" w:hAnsi="Times New Roman"/>
          <w:iCs/>
          <w:color w:val="000000"/>
          <w:sz w:val="28"/>
          <w:szCs w:val="28"/>
          <w:lang w:eastAsia="ru-RU"/>
        </w:rPr>
        <w:t>распознавать развертки куба, прямоугольного параллелепипеда, правильной пирамиды, цилиндра и конуса;</w:t>
      </w:r>
    </w:p>
    <w:p w:rsidR="00964E09" w:rsidRPr="00B239A1" w:rsidRDefault="00964E09" w:rsidP="00606D40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ind w:left="709" w:right="422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B239A1">
        <w:rPr>
          <w:rFonts w:ascii="Times New Roman" w:hAnsi="Times New Roman"/>
          <w:iCs/>
          <w:color w:val="000000"/>
          <w:sz w:val="28"/>
          <w:szCs w:val="28"/>
          <w:lang w:eastAsia="ru-RU"/>
        </w:rPr>
        <w:t>вычислять объём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прямоугольного параллелепипеда</w:t>
      </w:r>
      <w:r>
        <w:rPr>
          <w:rFonts w:ascii="Times New Roman" w:hAnsi="Times New Roman"/>
          <w:iCs/>
          <w:color w:val="000000"/>
          <w:sz w:val="28"/>
          <w:szCs w:val="28"/>
          <w:lang w:val="en-US" w:eastAsia="ru-RU"/>
        </w:rPr>
        <w:t>;</w:t>
      </w:r>
    </w:p>
    <w:p w:rsidR="00964E09" w:rsidRPr="00E60CE4" w:rsidRDefault="00964E09" w:rsidP="00606D40">
      <w:pPr>
        <w:numPr>
          <w:ilvl w:val="0"/>
          <w:numId w:val="30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п</w:t>
      </w:r>
      <w:r w:rsidRPr="00E60CE4">
        <w:rPr>
          <w:rFonts w:ascii="Times New Roman" w:hAnsi="Times New Roman"/>
          <w:iCs/>
          <w:color w:val="000000"/>
          <w:sz w:val="28"/>
          <w:szCs w:val="28"/>
          <w:lang w:eastAsia="ru-RU"/>
        </w:rPr>
        <w:t>онимать и читать таблицы, схемы,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простейшие круговые  диаграммы;</w:t>
      </w:r>
    </w:p>
    <w:p w:rsidR="00964E09" w:rsidRPr="00E60CE4" w:rsidRDefault="00964E09" w:rsidP="00606D40">
      <w:pPr>
        <w:numPr>
          <w:ilvl w:val="0"/>
          <w:numId w:val="30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з</w:t>
      </w:r>
      <w:r w:rsidRPr="00E60CE4">
        <w:rPr>
          <w:rFonts w:ascii="Times New Roman" w:hAnsi="Times New Roman"/>
          <w:iCs/>
          <w:color w:val="000000"/>
          <w:sz w:val="28"/>
          <w:szCs w:val="28"/>
          <w:lang w:eastAsia="ru-RU"/>
        </w:rPr>
        <w:t>аполнять готовые таблицы (запи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сь недостающих данных в ячейки);</w:t>
      </w:r>
    </w:p>
    <w:p w:rsidR="00964E09" w:rsidRDefault="00964E09" w:rsidP="00606D40">
      <w:pPr>
        <w:numPr>
          <w:ilvl w:val="0"/>
          <w:numId w:val="30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с</w:t>
      </w:r>
      <w:r w:rsidRPr="00E60CE4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амостоятельно составлять простейшие таблицы по результатам выполнения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практической работы, по рисунку.</w:t>
      </w:r>
    </w:p>
    <w:p w:rsidR="00964E09" w:rsidRPr="00B239A1" w:rsidRDefault="00964E09" w:rsidP="00606D4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964E09" w:rsidRDefault="00964E09" w:rsidP="006062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4E09" w:rsidRDefault="00964E09" w:rsidP="006062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4E09" w:rsidRDefault="00964E09" w:rsidP="006062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4E09" w:rsidRDefault="00964E09" w:rsidP="006062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4E09" w:rsidRDefault="00964E09" w:rsidP="006062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4E09" w:rsidRDefault="00964E09" w:rsidP="006062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4E09" w:rsidRPr="00B239A1" w:rsidRDefault="00964E09" w:rsidP="00510415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964E09" w:rsidRPr="00B239A1" w:rsidSect="00F9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E09" w:rsidRDefault="00964E09" w:rsidP="004A0D53">
      <w:pPr>
        <w:spacing w:after="0" w:line="240" w:lineRule="auto"/>
      </w:pPr>
      <w:r>
        <w:separator/>
      </w:r>
    </w:p>
  </w:endnote>
  <w:endnote w:type="continuationSeparator" w:id="0">
    <w:p w:rsidR="00964E09" w:rsidRDefault="00964E09" w:rsidP="004A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E09" w:rsidRDefault="00964E09" w:rsidP="002B01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4E09" w:rsidRDefault="00964E09" w:rsidP="00F232A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E09" w:rsidRDefault="00964E09" w:rsidP="002B01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64E09" w:rsidRDefault="00964E09" w:rsidP="00F232A0">
    <w:pPr>
      <w:pStyle w:val="Footer"/>
      <w:ind w:right="360"/>
      <w:jc w:val="center"/>
    </w:pPr>
  </w:p>
  <w:p w:rsidR="00964E09" w:rsidRDefault="00964E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E09" w:rsidRDefault="00964E09" w:rsidP="004A0D53">
      <w:pPr>
        <w:spacing w:after="0" w:line="240" w:lineRule="auto"/>
      </w:pPr>
      <w:r>
        <w:separator/>
      </w:r>
    </w:p>
  </w:footnote>
  <w:footnote w:type="continuationSeparator" w:id="0">
    <w:p w:rsidR="00964E09" w:rsidRDefault="00964E09" w:rsidP="004A0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E67"/>
    <w:multiLevelType w:val="multilevel"/>
    <w:tmpl w:val="5E5EA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C47ABD"/>
    <w:multiLevelType w:val="multilevel"/>
    <w:tmpl w:val="C93A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A7D36"/>
    <w:multiLevelType w:val="multilevel"/>
    <w:tmpl w:val="C528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97795"/>
    <w:multiLevelType w:val="hybridMultilevel"/>
    <w:tmpl w:val="E814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F5C02"/>
    <w:multiLevelType w:val="hybridMultilevel"/>
    <w:tmpl w:val="048A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951D04"/>
    <w:multiLevelType w:val="hybridMultilevel"/>
    <w:tmpl w:val="D4E4C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06EB0"/>
    <w:multiLevelType w:val="multilevel"/>
    <w:tmpl w:val="29C8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56472F"/>
    <w:multiLevelType w:val="multilevel"/>
    <w:tmpl w:val="2A7664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7A056E3"/>
    <w:multiLevelType w:val="multilevel"/>
    <w:tmpl w:val="24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D05D11"/>
    <w:multiLevelType w:val="hybridMultilevel"/>
    <w:tmpl w:val="F98C3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F76975"/>
    <w:multiLevelType w:val="hybridMultilevel"/>
    <w:tmpl w:val="DE446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9779A"/>
    <w:multiLevelType w:val="hybridMultilevel"/>
    <w:tmpl w:val="2AAA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22106B"/>
    <w:multiLevelType w:val="multilevel"/>
    <w:tmpl w:val="0994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EE7C9D"/>
    <w:multiLevelType w:val="hybridMultilevel"/>
    <w:tmpl w:val="F082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66A58"/>
    <w:multiLevelType w:val="multilevel"/>
    <w:tmpl w:val="1F8825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9BB75CE"/>
    <w:multiLevelType w:val="multilevel"/>
    <w:tmpl w:val="604E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0208F5"/>
    <w:multiLevelType w:val="multilevel"/>
    <w:tmpl w:val="A876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D519B8"/>
    <w:multiLevelType w:val="hybridMultilevel"/>
    <w:tmpl w:val="C5D06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ED3863"/>
    <w:multiLevelType w:val="multilevel"/>
    <w:tmpl w:val="EEA8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3E4AE4"/>
    <w:multiLevelType w:val="multilevel"/>
    <w:tmpl w:val="C26E9D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D774D67"/>
    <w:multiLevelType w:val="hybridMultilevel"/>
    <w:tmpl w:val="6C9AAC0A"/>
    <w:lvl w:ilvl="0" w:tplc="E3B42F44">
      <w:start w:val="2017"/>
      <w:numFmt w:val="decimal"/>
      <w:lvlText w:val="%1"/>
      <w:lvlJc w:val="left"/>
      <w:pPr>
        <w:ind w:left="936" w:hanging="576"/>
      </w:pPr>
      <w:rPr>
        <w:rFonts w:cs="Times New Roman" w:hint="default"/>
      </w:rPr>
    </w:lvl>
    <w:lvl w:ilvl="1" w:tplc="5B74CB78">
      <w:start w:val="1"/>
      <w:numFmt w:val="bullet"/>
      <w:lvlText w:val=""/>
      <w:lvlJc w:val="left"/>
      <w:pPr>
        <w:ind w:left="2256" w:hanging="1176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EE515C6"/>
    <w:multiLevelType w:val="multilevel"/>
    <w:tmpl w:val="17486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2EF7AEC"/>
    <w:multiLevelType w:val="multilevel"/>
    <w:tmpl w:val="E6B8C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34166CE"/>
    <w:multiLevelType w:val="hybridMultilevel"/>
    <w:tmpl w:val="7F9AD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F23587"/>
    <w:multiLevelType w:val="multilevel"/>
    <w:tmpl w:val="8C9A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B8902D9"/>
    <w:multiLevelType w:val="multilevel"/>
    <w:tmpl w:val="D182E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2C92AB8"/>
    <w:multiLevelType w:val="multilevel"/>
    <w:tmpl w:val="2BCC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4645973"/>
    <w:multiLevelType w:val="multilevel"/>
    <w:tmpl w:val="BE86C2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4B905CD"/>
    <w:multiLevelType w:val="multilevel"/>
    <w:tmpl w:val="84DE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876FBE"/>
    <w:multiLevelType w:val="multilevel"/>
    <w:tmpl w:val="53E2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811D23"/>
    <w:multiLevelType w:val="hybridMultilevel"/>
    <w:tmpl w:val="15C21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7C5AD3"/>
    <w:multiLevelType w:val="multilevel"/>
    <w:tmpl w:val="1A60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F42D13"/>
    <w:multiLevelType w:val="multilevel"/>
    <w:tmpl w:val="BC54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2E3872"/>
    <w:multiLevelType w:val="multilevel"/>
    <w:tmpl w:val="6480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183F1C"/>
    <w:multiLevelType w:val="multilevel"/>
    <w:tmpl w:val="AAC0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9E0797"/>
    <w:multiLevelType w:val="multilevel"/>
    <w:tmpl w:val="ACE8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963931"/>
    <w:multiLevelType w:val="hybridMultilevel"/>
    <w:tmpl w:val="B05A0384"/>
    <w:lvl w:ilvl="0" w:tplc="E3B42F44">
      <w:start w:val="2017"/>
      <w:numFmt w:val="decimal"/>
      <w:lvlText w:val="%1"/>
      <w:lvlJc w:val="left"/>
      <w:pPr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8674E62"/>
    <w:multiLevelType w:val="hybridMultilevel"/>
    <w:tmpl w:val="77A8E1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743A8C"/>
    <w:multiLevelType w:val="multilevel"/>
    <w:tmpl w:val="B844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DAD38F9"/>
    <w:multiLevelType w:val="hybridMultilevel"/>
    <w:tmpl w:val="B22A6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7F081B"/>
    <w:multiLevelType w:val="hybridMultilevel"/>
    <w:tmpl w:val="69462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0"/>
  </w:num>
  <w:num w:numId="3">
    <w:abstractNumId w:val="18"/>
  </w:num>
  <w:num w:numId="4">
    <w:abstractNumId w:val="2"/>
  </w:num>
  <w:num w:numId="5">
    <w:abstractNumId w:val="35"/>
  </w:num>
  <w:num w:numId="6">
    <w:abstractNumId w:val="32"/>
  </w:num>
  <w:num w:numId="7">
    <w:abstractNumId w:val="16"/>
  </w:num>
  <w:num w:numId="8">
    <w:abstractNumId w:val="8"/>
  </w:num>
  <w:num w:numId="9">
    <w:abstractNumId w:val="34"/>
  </w:num>
  <w:num w:numId="10">
    <w:abstractNumId w:val="28"/>
  </w:num>
  <w:num w:numId="11">
    <w:abstractNumId w:val="12"/>
  </w:num>
  <w:num w:numId="12">
    <w:abstractNumId w:val="31"/>
  </w:num>
  <w:num w:numId="13">
    <w:abstractNumId w:val="6"/>
  </w:num>
  <w:num w:numId="14">
    <w:abstractNumId w:val="33"/>
  </w:num>
  <w:num w:numId="15">
    <w:abstractNumId w:val="1"/>
  </w:num>
  <w:num w:numId="16">
    <w:abstractNumId w:val="26"/>
  </w:num>
  <w:num w:numId="17">
    <w:abstractNumId w:val="24"/>
  </w:num>
  <w:num w:numId="18">
    <w:abstractNumId w:val="14"/>
  </w:num>
  <w:num w:numId="19">
    <w:abstractNumId w:val="25"/>
  </w:num>
  <w:num w:numId="20">
    <w:abstractNumId w:val="38"/>
  </w:num>
  <w:num w:numId="21">
    <w:abstractNumId w:val="19"/>
  </w:num>
  <w:num w:numId="22">
    <w:abstractNumId w:val="0"/>
  </w:num>
  <w:num w:numId="23">
    <w:abstractNumId w:val="27"/>
  </w:num>
  <w:num w:numId="24">
    <w:abstractNumId w:val="21"/>
  </w:num>
  <w:num w:numId="25">
    <w:abstractNumId w:val="22"/>
  </w:num>
  <w:num w:numId="26">
    <w:abstractNumId w:val="7"/>
  </w:num>
  <w:num w:numId="27">
    <w:abstractNumId w:val="29"/>
  </w:num>
  <w:num w:numId="28">
    <w:abstractNumId w:val="15"/>
  </w:num>
  <w:num w:numId="29">
    <w:abstractNumId w:val="5"/>
  </w:num>
  <w:num w:numId="30">
    <w:abstractNumId w:val="37"/>
  </w:num>
  <w:num w:numId="31">
    <w:abstractNumId w:val="17"/>
  </w:num>
  <w:num w:numId="32">
    <w:abstractNumId w:val="3"/>
  </w:num>
  <w:num w:numId="33">
    <w:abstractNumId w:val="23"/>
  </w:num>
  <w:num w:numId="34">
    <w:abstractNumId w:val="13"/>
  </w:num>
  <w:num w:numId="35">
    <w:abstractNumId w:val="9"/>
  </w:num>
  <w:num w:numId="36">
    <w:abstractNumId w:val="10"/>
  </w:num>
  <w:num w:numId="37">
    <w:abstractNumId w:val="40"/>
  </w:num>
  <w:num w:numId="38">
    <w:abstractNumId w:val="39"/>
  </w:num>
  <w:num w:numId="39">
    <w:abstractNumId w:val="30"/>
  </w:num>
  <w:num w:numId="40">
    <w:abstractNumId w:val="4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EC9"/>
    <w:rsid w:val="00032C22"/>
    <w:rsid w:val="000D06C1"/>
    <w:rsid w:val="002B01D4"/>
    <w:rsid w:val="0035479B"/>
    <w:rsid w:val="00366C57"/>
    <w:rsid w:val="003C2ABD"/>
    <w:rsid w:val="00421595"/>
    <w:rsid w:val="0045004A"/>
    <w:rsid w:val="004A0D53"/>
    <w:rsid w:val="004F12C4"/>
    <w:rsid w:val="00510415"/>
    <w:rsid w:val="005200C9"/>
    <w:rsid w:val="00593CCF"/>
    <w:rsid w:val="005D5854"/>
    <w:rsid w:val="00606235"/>
    <w:rsid w:val="00606D40"/>
    <w:rsid w:val="00787EC9"/>
    <w:rsid w:val="007F5016"/>
    <w:rsid w:val="007F697A"/>
    <w:rsid w:val="00816BB2"/>
    <w:rsid w:val="00897F75"/>
    <w:rsid w:val="00964E09"/>
    <w:rsid w:val="00A23108"/>
    <w:rsid w:val="00B239A1"/>
    <w:rsid w:val="00B23ACB"/>
    <w:rsid w:val="00BD0D24"/>
    <w:rsid w:val="00C76288"/>
    <w:rsid w:val="00DD1B5B"/>
    <w:rsid w:val="00DD6FCF"/>
    <w:rsid w:val="00E21226"/>
    <w:rsid w:val="00E60CE4"/>
    <w:rsid w:val="00F232A0"/>
    <w:rsid w:val="00F55890"/>
    <w:rsid w:val="00F92B45"/>
    <w:rsid w:val="00FA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16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6FC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6">
    <w:name w:val="heading 6"/>
    <w:basedOn w:val="Normal"/>
    <w:link w:val="Heading6Char"/>
    <w:uiPriority w:val="99"/>
    <w:qFormat/>
    <w:rsid w:val="00DD6FC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6FCF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D6FCF"/>
    <w:rPr>
      <w:rFonts w:ascii="Times New Roman" w:hAnsi="Times New Roman" w:cs="Times New Roman"/>
      <w:b/>
      <w:bCs/>
      <w:sz w:val="15"/>
      <w:szCs w:val="15"/>
      <w:lang w:eastAsia="ru-RU"/>
    </w:rPr>
  </w:style>
  <w:style w:type="paragraph" w:styleId="ListParagraph">
    <w:name w:val="List Paragraph"/>
    <w:basedOn w:val="Normal"/>
    <w:uiPriority w:val="99"/>
    <w:qFormat/>
    <w:rsid w:val="007F5016"/>
    <w:pPr>
      <w:ind w:left="720"/>
      <w:contextualSpacing/>
    </w:pPr>
  </w:style>
  <w:style w:type="paragraph" w:customStyle="1" w:styleId="c5">
    <w:name w:val="c5"/>
    <w:basedOn w:val="Normal"/>
    <w:uiPriority w:val="99"/>
    <w:rsid w:val="00E60C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DefaultParagraphFont"/>
    <w:uiPriority w:val="99"/>
    <w:rsid w:val="00E60CE4"/>
    <w:rPr>
      <w:rFonts w:cs="Times New Roman"/>
    </w:rPr>
  </w:style>
  <w:style w:type="character" w:customStyle="1" w:styleId="c10">
    <w:name w:val="c10"/>
    <w:basedOn w:val="DefaultParagraphFont"/>
    <w:uiPriority w:val="99"/>
    <w:rsid w:val="00E60CE4"/>
    <w:rPr>
      <w:rFonts w:cs="Times New Roman"/>
    </w:rPr>
  </w:style>
  <w:style w:type="character" w:customStyle="1" w:styleId="c23">
    <w:name w:val="c23"/>
    <w:basedOn w:val="DefaultParagraphFont"/>
    <w:uiPriority w:val="99"/>
    <w:rsid w:val="00E60CE4"/>
    <w:rPr>
      <w:rFonts w:cs="Times New Roman"/>
    </w:rPr>
  </w:style>
  <w:style w:type="character" w:customStyle="1" w:styleId="c1">
    <w:name w:val="c1"/>
    <w:basedOn w:val="DefaultParagraphFont"/>
    <w:uiPriority w:val="99"/>
    <w:rsid w:val="00E60CE4"/>
    <w:rPr>
      <w:rFonts w:cs="Times New Roman"/>
    </w:rPr>
  </w:style>
  <w:style w:type="character" w:customStyle="1" w:styleId="c45">
    <w:name w:val="c45"/>
    <w:basedOn w:val="DefaultParagraphFont"/>
    <w:uiPriority w:val="99"/>
    <w:rsid w:val="00E60CE4"/>
    <w:rPr>
      <w:rFonts w:cs="Times New Roman"/>
    </w:rPr>
  </w:style>
  <w:style w:type="paragraph" w:customStyle="1" w:styleId="c18">
    <w:name w:val="c18"/>
    <w:basedOn w:val="Normal"/>
    <w:uiPriority w:val="99"/>
    <w:rsid w:val="00E60C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DefaultParagraphFont"/>
    <w:uiPriority w:val="99"/>
    <w:rsid w:val="00E60CE4"/>
    <w:rPr>
      <w:rFonts w:cs="Times New Roman"/>
    </w:rPr>
  </w:style>
  <w:style w:type="paragraph" w:customStyle="1" w:styleId="c81">
    <w:name w:val="c81"/>
    <w:basedOn w:val="Normal"/>
    <w:uiPriority w:val="99"/>
    <w:rsid w:val="00E60C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D6FCF"/>
    <w:rPr>
      <w:rFonts w:cs="Times New Roman"/>
    </w:rPr>
  </w:style>
  <w:style w:type="character" w:styleId="Strong">
    <w:name w:val="Strong"/>
    <w:basedOn w:val="DefaultParagraphFont"/>
    <w:uiPriority w:val="99"/>
    <w:qFormat/>
    <w:rsid w:val="00DD6FCF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DD6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6FC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6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6FC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A0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0D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4500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232A0"/>
  </w:style>
  <w:style w:type="character" w:styleId="PageNumber">
    <w:name w:val="page number"/>
    <w:basedOn w:val="DefaultParagraphFont"/>
    <w:uiPriority w:val="99"/>
    <w:rsid w:val="00F232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8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8</Pages>
  <Words>1254</Words>
  <Characters>7150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20</cp:revision>
  <cp:lastPrinted>2017-10-24T03:21:00Z</cp:lastPrinted>
  <dcterms:created xsi:type="dcterms:W3CDTF">2017-10-18T16:58:00Z</dcterms:created>
  <dcterms:modified xsi:type="dcterms:W3CDTF">2018-02-28T12:51:00Z</dcterms:modified>
</cp:coreProperties>
</file>