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6C" w:rsidRPr="00C64880" w:rsidRDefault="00D10C6C" w:rsidP="00C64880">
      <w:pPr>
        <w:spacing w:after="0" w:line="240" w:lineRule="auto"/>
        <w:jc w:val="center"/>
        <w:rPr>
          <w:rFonts w:ascii="Times New Roman" w:hAnsi="Times New Roman"/>
          <w:b/>
          <w:sz w:val="28"/>
          <w:szCs w:val="28"/>
        </w:rPr>
      </w:pPr>
      <w:bookmarkStart w:id="0" w:name="_GoBack"/>
      <w:r w:rsidRPr="00C64880">
        <w:rPr>
          <w:rFonts w:ascii="Times New Roman" w:hAnsi="Times New Roman"/>
          <w:b/>
          <w:sz w:val="28"/>
          <w:szCs w:val="28"/>
        </w:rPr>
        <w:t>МУНИЦИПАЛЬНОЕ ОБЩЕОБРАЗОВАТЕЛЬНОЕ УЧРЕЖДЕНИЕ</w:t>
      </w:r>
    </w:p>
    <w:p w:rsidR="00D10C6C" w:rsidRPr="00C64880" w:rsidRDefault="00D10C6C" w:rsidP="00C64880">
      <w:pPr>
        <w:spacing w:after="0" w:line="240" w:lineRule="auto"/>
        <w:jc w:val="center"/>
        <w:rPr>
          <w:rFonts w:ascii="Times New Roman" w:hAnsi="Times New Roman"/>
          <w:b/>
          <w:sz w:val="28"/>
          <w:szCs w:val="28"/>
        </w:rPr>
      </w:pPr>
      <w:r w:rsidRPr="00C64880">
        <w:rPr>
          <w:rFonts w:ascii="Times New Roman" w:hAnsi="Times New Roman"/>
          <w:b/>
          <w:sz w:val="28"/>
          <w:szCs w:val="28"/>
        </w:rPr>
        <w:t>ЯРАШЪЮСКАЯ ОСНОВНАЯ ОБЩЕОБРАЗОВАТЕЛЬНАЯ ШКОЛА</w:t>
      </w:r>
    </w:p>
    <w:p w:rsidR="00D10C6C" w:rsidRPr="00C64880" w:rsidRDefault="00D10C6C" w:rsidP="00C64880">
      <w:pPr>
        <w:spacing w:after="0" w:line="240" w:lineRule="auto"/>
        <w:ind w:left="357"/>
        <w:jc w:val="center"/>
        <w:rPr>
          <w:rFonts w:ascii="Times New Roman" w:hAnsi="Times New Roman"/>
          <w:sz w:val="28"/>
          <w:szCs w:val="28"/>
        </w:rPr>
      </w:pPr>
    </w:p>
    <w:p w:rsidR="00D10C6C" w:rsidRPr="00C64880" w:rsidRDefault="00D10C6C" w:rsidP="00C64880">
      <w:pPr>
        <w:spacing w:after="0" w:line="240" w:lineRule="auto"/>
        <w:ind w:left="357"/>
        <w:jc w:val="center"/>
        <w:rPr>
          <w:rFonts w:ascii="Times New Roman" w:hAnsi="Times New Roman"/>
          <w:sz w:val="28"/>
          <w:szCs w:val="28"/>
        </w:rPr>
      </w:pPr>
    </w:p>
    <w:p w:rsidR="00D10C6C" w:rsidRPr="00C64880" w:rsidRDefault="00D10C6C" w:rsidP="00C64880">
      <w:pPr>
        <w:spacing w:after="0" w:line="240" w:lineRule="auto"/>
        <w:ind w:left="-180"/>
        <w:rPr>
          <w:rFonts w:ascii="Times New Roman" w:hAnsi="Times New Roman"/>
          <w:sz w:val="24"/>
          <w:szCs w:val="24"/>
        </w:rPr>
      </w:pPr>
      <w:r w:rsidRPr="00C64880">
        <w:rPr>
          <w:rFonts w:ascii="Times New Roman" w:hAnsi="Times New Roman"/>
          <w:sz w:val="24"/>
          <w:szCs w:val="24"/>
        </w:rPr>
        <w:t>Согласовано:                                                                                             Утверждено:                                      зам. директора по УВР                                                             директор школы</w:t>
      </w:r>
    </w:p>
    <w:p w:rsidR="00D10C6C" w:rsidRPr="00C64880" w:rsidRDefault="00D10C6C" w:rsidP="00C64880">
      <w:pPr>
        <w:spacing w:after="0" w:line="240" w:lineRule="auto"/>
        <w:ind w:left="-180"/>
        <w:rPr>
          <w:rFonts w:ascii="Times New Roman" w:hAnsi="Times New Roman"/>
          <w:sz w:val="24"/>
          <w:szCs w:val="24"/>
        </w:rPr>
      </w:pPr>
      <w:r w:rsidRPr="00C64880">
        <w:rPr>
          <w:rFonts w:ascii="Times New Roman" w:hAnsi="Times New Roman"/>
          <w:sz w:val="24"/>
          <w:szCs w:val="24"/>
        </w:rPr>
        <w:t>25</w:t>
      </w:r>
      <w:r>
        <w:rPr>
          <w:rFonts w:ascii="Times New Roman" w:hAnsi="Times New Roman"/>
          <w:sz w:val="24"/>
          <w:szCs w:val="24"/>
        </w:rPr>
        <w:t>.</w:t>
      </w:r>
      <w:r w:rsidRPr="00C64880">
        <w:rPr>
          <w:rFonts w:ascii="Times New Roman" w:hAnsi="Times New Roman"/>
          <w:sz w:val="24"/>
          <w:szCs w:val="24"/>
        </w:rPr>
        <w:t xml:space="preserve"> 08.  </w:t>
      </w:r>
      <w:smartTag w:uri="urn:schemas-microsoft-com:office:smarttags" w:element="metricconverter">
        <w:smartTagPr>
          <w:attr w:name="ProductID" w:val="2014 г"/>
        </w:smartTagPr>
        <w:r w:rsidRPr="00C64880">
          <w:rPr>
            <w:rFonts w:ascii="Times New Roman" w:hAnsi="Times New Roman"/>
            <w:sz w:val="24"/>
            <w:szCs w:val="24"/>
          </w:rPr>
          <w:t>2014 г</w:t>
        </w:r>
      </w:smartTag>
      <w:r w:rsidRPr="00C64880">
        <w:rPr>
          <w:rFonts w:ascii="Times New Roman" w:hAnsi="Times New Roman"/>
          <w:sz w:val="24"/>
          <w:szCs w:val="24"/>
        </w:rPr>
        <w:t xml:space="preserve">                                                </w:t>
      </w:r>
      <w:r>
        <w:rPr>
          <w:rFonts w:ascii="Times New Roman" w:hAnsi="Times New Roman"/>
          <w:sz w:val="24"/>
          <w:szCs w:val="24"/>
        </w:rPr>
        <w:t xml:space="preserve">   </w:t>
      </w:r>
      <w:r w:rsidRPr="00C64880">
        <w:rPr>
          <w:rFonts w:ascii="Times New Roman" w:hAnsi="Times New Roman"/>
          <w:sz w:val="24"/>
          <w:szCs w:val="24"/>
        </w:rPr>
        <w:t xml:space="preserve">                </w:t>
      </w:r>
      <w:r>
        <w:rPr>
          <w:rFonts w:ascii="Times New Roman" w:hAnsi="Times New Roman"/>
          <w:sz w:val="24"/>
          <w:szCs w:val="24"/>
        </w:rPr>
        <w:t xml:space="preserve">      </w:t>
      </w:r>
      <w:r w:rsidRPr="00C64880">
        <w:rPr>
          <w:rFonts w:ascii="Times New Roman" w:hAnsi="Times New Roman"/>
          <w:sz w:val="24"/>
          <w:szCs w:val="24"/>
        </w:rPr>
        <w:t xml:space="preserve">   пр. № 207/01  от   01.09. </w:t>
      </w:r>
      <w:smartTag w:uri="urn:schemas-microsoft-com:office:smarttags" w:element="metricconverter">
        <w:smartTagPr>
          <w:attr w:name="ProductID" w:val="2014 г"/>
        </w:smartTagPr>
        <w:r w:rsidRPr="00C64880">
          <w:rPr>
            <w:rFonts w:ascii="Times New Roman" w:hAnsi="Times New Roman"/>
            <w:sz w:val="24"/>
            <w:szCs w:val="24"/>
          </w:rPr>
          <w:t>2014 г</w:t>
        </w:r>
      </w:smartTag>
    </w:p>
    <w:p w:rsidR="00D10C6C" w:rsidRPr="00C64880" w:rsidRDefault="00D10C6C" w:rsidP="00C64880">
      <w:pPr>
        <w:spacing w:after="0" w:line="240" w:lineRule="auto"/>
        <w:ind w:left="-180"/>
        <w:rPr>
          <w:rFonts w:ascii="Times New Roman" w:hAnsi="Times New Roman"/>
          <w:sz w:val="24"/>
          <w:szCs w:val="24"/>
        </w:rPr>
      </w:pPr>
      <w:r w:rsidRPr="00C64880">
        <w:rPr>
          <w:rFonts w:ascii="Times New Roman" w:hAnsi="Times New Roman"/>
          <w:sz w:val="24"/>
          <w:szCs w:val="24"/>
        </w:rPr>
        <w:t xml:space="preserve">________/ __________________/          </w:t>
      </w:r>
      <w:r>
        <w:rPr>
          <w:rFonts w:ascii="Times New Roman" w:hAnsi="Times New Roman"/>
          <w:sz w:val="24"/>
          <w:szCs w:val="24"/>
        </w:rPr>
        <w:t xml:space="preserve"> </w:t>
      </w:r>
      <w:r w:rsidRPr="00C64880">
        <w:rPr>
          <w:rFonts w:ascii="Times New Roman" w:hAnsi="Times New Roman"/>
          <w:sz w:val="24"/>
          <w:szCs w:val="24"/>
        </w:rPr>
        <w:t xml:space="preserve">                                 ____________/Г.П.Шабельникова/ </w:t>
      </w:r>
    </w:p>
    <w:p w:rsidR="00D10C6C" w:rsidRPr="00C64880" w:rsidRDefault="00D10C6C" w:rsidP="00C64880">
      <w:pPr>
        <w:spacing w:after="0" w:line="240" w:lineRule="auto"/>
        <w:ind w:left="357"/>
        <w:jc w:val="center"/>
        <w:rPr>
          <w:rFonts w:ascii="Times New Roman" w:hAnsi="Times New Roman"/>
          <w:sz w:val="24"/>
          <w:szCs w:val="24"/>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b/>
          <w:bCs/>
          <w:sz w:val="28"/>
          <w:szCs w:val="28"/>
        </w:rPr>
      </w:pPr>
      <w:r w:rsidRPr="00C64880">
        <w:rPr>
          <w:rFonts w:ascii="Times New Roman" w:hAnsi="Times New Roman"/>
          <w:b/>
          <w:bCs/>
          <w:sz w:val="28"/>
          <w:szCs w:val="28"/>
        </w:rPr>
        <w:t xml:space="preserve">РАБОЧАЯ ПРОГРАММА </w:t>
      </w:r>
    </w:p>
    <w:p w:rsidR="00D10C6C" w:rsidRPr="00C64880" w:rsidRDefault="00D10C6C" w:rsidP="00C64880">
      <w:pPr>
        <w:tabs>
          <w:tab w:val="left" w:pos="0"/>
        </w:tabs>
        <w:spacing w:after="0" w:line="240" w:lineRule="auto"/>
        <w:jc w:val="center"/>
        <w:rPr>
          <w:rFonts w:ascii="Times New Roman" w:hAnsi="Times New Roman"/>
          <w:b/>
          <w:bCs/>
          <w:sz w:val="28"/>
          <w:szCs w:val="28"/>
        </w:rPr>
      </w:pPr>
      <w:r w:rsidRPr="00C64880">
        <w:rPr>
          <w:rFonts w:ascii="Times New Roman" w:hAnsi="Times New Roman"/>
          <w:b/>
          <w:bCs/>
          <w:sz w:val="28"/>
          <w:szCs w:val="28"/>
        </w:rPr>
        <w:t>УЧЕБНОГО ПРЕДМЕТА</w:t>
      </w:r>
    </w:p>
    <w:p w:rsidR="00D10C6C" w:rsidRPr="00C64880" w:rsidRDefault="00D10C6C" w:rsidP="00C64880">
      <w:pPr>
        <w:tabs>
          <w:tab w:val="left" w:pos="0"/>
        </w:tabs>
        <w:spacing w:after="0" w:line="240" w:lineRule="auto"/>
        <w:jc w:val="center"/>
        <w:rPr>
          <w:rFonts w:ascii="Times New Roman" w:hAnsi="Times New Roman"/>
          <w:b/>
          <w:bCs/>
          <w:sz w:val="28"/>
          <w:szCs w:val="28"/>
        </w:rPr>
      </w:pPr>
      <w:r w:rsidRPr="00C64880">
        <w:rPr>
          <w:rFonts w:ascii="Times New Roman" w:hAnsi="Times New Roman"/>
          <w:b/>
          <w:bCs/>
          <w:sz w:val="28"/>
          <w:szCs w:val="28"/>
        </w:rPr>
        <w:t xml:space="preserve">«ИЗОБРАЗИТЕЛЬНОЕ ИСКУССТВО» </w:t>
      </w: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r w:rsidRPr="00C64880">
        <w:rPr>
          <w:rFonts w:ascii="Times New Roman" w:hAnsi="Times New Roman"/>
          <w:sz w:val="28"/>
          <w:szCs w:val="28"/>
        </w:rPr>
        <w:t>Уровень образования(класс): основное общее (5</w:t>
      </w:r>
      <w:r>
        <w:rPr>
          <w:rFonts w:ascii="Times New Roman" w:hAnsi="Times New Roman"/>
          <w:sz w:val="28"/>
          <w:szCs w:val="28"/>
        </w:rPr>
        <w:t>-7</w:t>
      </w:r>
      <w:r w:rsidRPr="00C64880">
        <w:rPr>
          <w:rFonts w:ascii="Times New Roman" w:hAnsi="Times New Roman"/>
          <w:sz w:val="28"/>
          <w:szCs w:val="28"/>
        </w:rPr>
        <w:t xml:space="preserve"> класс</w:t>
      </w:r>
      <w:r>
        <w:rPr>
          <w:rFonts w:ascii="Times New Roman" w:hAnsi="Times New Roman"/>
          <w:sz w:val="28"/>
          <w:szCs w:val="28"/>
        </w:rPr>
        <w:t>ы</w:t>
      </w:r>
      <w:r w:rsidRPr="00C64880">
        <w:rPr>
          <w:rFonts w:ascii="Times New Roman" w:hAnsi="Times New Roman"/>
          <w:sz w:val="28"/>
          <w:szCs w:val="28"/>
        </w:rPr>
        <w:t>)</w:t>
      </w: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r w:rsidRPr="00C64880">
        <w:rPr>
          <w:rFonts w:ascii="Times New Roman" w:hAnsi="Times New Roman"/>
          <w:sz w:val="28"/>
          <w:szCs w:val="28"/>
        </w:rPr>
        <w:t>Составитель    Пашнина Галина Валериановна</w:t>
      </w: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r w:rsidRPr="00C64880">
        <w:rPr>
          <w:rFonts w:ascii="Times New Roman" w:hAnsi="Times New Roman"/>
          <w:sz w:val="28"/>
          <w:szCs w:val="28"/>
        </w:rPr>
        <w:t>Срок реализации программы 5 лет</w:t>
      </w: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r w:rsidRPr="00C64880">
        <w:rPr>
          <w:rFonts w:ascii="Times New Roman" w:hAnsi="Times New Roman"/>
          <w:sz w:val="28"/>
          <w:szCs w:val="28"/>
        </w:rPr>
        <w:t>Составлена на основе:</w:t>
      </w:r>
    </w:p>
    <w:p w:rsidR="00D10C6C" w:rsidRPr="00C64880" w:rsidRDefault="00D10C6C" w:rsidP="00C64880">
      <w:pPr>
        <w:pStyle w:val="NoSpacing"/>
        <w:jc w:val="center"/>
        <w:rPr>
          <w:rFonts w:ascii="Times New Roman" w:hAnsi="Times New Roman"/>
          <w:sz w:val="28"/>
          <w:szCs w:val="28"/>
        </w:rPr>
      </w:pPr>
      <w:r w:rsidRPr="00C64880">
        <w:rPr>
          <w:rFonts w:ascii="Times New Roman" w:hAnsi="Times New Roman"/>
          <w:sz w:val="28"/>
          <w:szCs w:val="28"/>
        </w:rPr>
        <w:t xml:space="preserve">Рабочие программы. Предметная линия учебников под ред. </w:t>
      </w:r>
      <w:r>
        <w:rPr>
          <w:rFonts w:ascii="Times New Roman" w:hAnsi="Times New Roman"/>
          <w:sz w:val="28"/>
          <w:szCs w:val="28"/>
        </w:rPr>
        <w:t xml:space="preserve">                                            </w:t>
      </w:r>
      <w:r w:rsidRPr="00C64880">
        <w:rPr>
          <w:rFonts w:ascii="Times New Roman" w:hAnsi="Times New Roman"/>
          <w:sz w:val="28"/>
          <w:szCs w:val="28"/>
        </w:rPr>
        <w:t>Б. М. Неменского.</w:t>
      </w:r>
      <w:r>
        <w:rPr>
          <w:rFonts w:ascii="Times New Roman" w:hAnsi="Times New Roman"/>
          <w:sz w:val="28"/>
          <w:szCs w:val="28"/>
        </w:rPr>
        <w:t xml:space="preserve"> </w:t>
      </w:r>
      <w:r w:rsidRPr="00C64880">
        <w:rPr>
          <w:rFonts w:ascii="Times New Roman" w:hAnsi="Times New Roman"/>
          <w:sz w:val="28"/>
          <w:szCs w:val="28"/>
        </w:rPr>
        <w:t>5–9 классы  – М. : Просвещение, 2013.</w:t>
      </w: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Default="00D10C6C" w:rsidP="00C64880">
      <w:pPr>
        <w:tabs>
          <w:tab w:val="left" w:pos="0"/>
        </w:tabs>
        <w:spacing w:after="0" w:line="240" w:lineRule="auto"/>
        <w:jc w:val="center"/>
        <w:rPr>
          <w:rFonts w:ascii="Times New Roman" w:hAnsi="Times New Roman"/>
          <w:sz w:val="28"/>
          <w:szCs w:val="28"/>
        </w:rPr>
      </w:pPr>
    </w:p>
    <w:p w:rsidR="00D10C6C" w:rsidRDefault="00D10C6C" w:rsidP="00C64880">
      <w:pPr>
        <w:tabs>
          <w:tab w:val="left" w:pos="0"/>
        </w:tabs>
        <w:spacing w:after="0" w:line="240" w:lineRule="auto"/>
        <w:jc w:val="center"/>
        <w:rPr>
          <w:rFonts w:ascii="Times New Roman" w:hAnsi="Times New Roman"/>
          <w:sz w:val="28"/>
          <w:szCs w:val="28"/>
        </w:rPr>
      </w:pPr>
    </w:p>
    <w:p w:rsidR="00D10C6C" w:rsidRDefault="00D10C6C" w:rsidP="00C64880">
      <w:pPr>
        <w:tabs>
          <w:tab w:val="left" w:pos="0"/>
        </w:tabs>
        <w:spacing w:after="0" w:line="240" w:lineRule="auto"/>
        <w:jc w:val="center"/>
        <w:rPr>
          <w:rFonts w:ascii="Times New Roman" w:hAnsi="Times New Roman"/>
          <w:sz w:val="28"/>
          <w:szCs w:val="28"/>
        </w:rPr>
      </w:pPr>
    </w:p>
    <w:p w:rsidR="00D10C6C" w:rsidRDefault="00D10C6C" w:rsidP="00C64880">
      <w:pPr>
        <w:tabs>
          <w:tab w:val="left" w:pos="0"/>
        </w:tabs>
        <w:spacing w:after="0" w:line="240" w:lineRule="auto"/>
        <w:jc w:val="center"/>
        <w:rPr>
          <w:rFonts w:ascii="Times New Roman" w:hAnsi="Times New Roman"/>
          <w:sz w:val="28"/>
          <w:szCs w:val="28"/>
        </w:rPr>
      </w:pPr>
    </w:p>
    <w:p w:rsidR="00D10C6C"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C64880">
      <w:pPr>
        <w:tabs>
          <w:tab w:val="left" w:pos="0"/>
        </w:tabs>
        <w:spacing w:after="0" w:line="240" w:lineRule="auto"/>
        <w:jc w:val="center"/>
        <w:rPr>
          <w:rFonts w:ascii="Times New Roman" w:hAnsi="Times New Roman"/>
          <w:sz w:val="28"/>
          <w:szCs w:val="28"/>
        </w:rPr>
      </w:pPr>
      <w:r w:rsidRPr="00C64880">
        <w:rPr>
          <w:rFonts w:ascii="Times New Roman" w:hAnsi="Times New Roman"/>
          <w:sz w:val="28"/>
          <w:szCs w:val="28"/>
        </w:rPr>
        <w:t>пст.Ярашъю</w:t>
      </w:r>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Default="00D10C6C" w:rsidP="00C64880">
      <w:pPr>
        <w:tabs>
          <w:tab w:val="left" w:pos="0"/>
        </w:tabs>
        <w:spacing w:after="0" w:line="240" w:lineRule="auto"/>
        <w:jc w:val="center"/>
        <w:rPr>
          <w:rFonts w:ascii="Times New Roman" w:hAnsi="Times New Roman"/>
          <w:sz w:val="28"/>
          <w:szCs w:val="28"/>
        </w:rPr>
      </w:pPr>
      <w:r w:rsidRPr="00C64880">
        <w:rPr>
          <w:rFonts w:ascii="Times New Roman" w:hAnsi="Times New Roman"/>
          <w:sz w:val="28"/>
          <w:szCs w:val="28"/>
        </w:rPr>
        <w:t>201</w:t>
      </w:r>
      <w:r>
        <w:rPr>
          <w:rFonts w:ascii="Times New Roman" w:hAnsi="Times New Roman"/>
          <w:sz w:val="28"/>
          <w:szCs w:val="28"/>
        </w:rPr>
        <w:t>4</w:t>
      </w:r>
      <w:r w:rsidRPr="00C64880">
        <w:rPr>
          <w:rFonts w:ascii="Times New Roman" w:hAnsi="Times New Roman"/>
          <w:sz w:val="28"/>
          <w:szCs w:val="28"/>
        </w:rPr>
        <w:t xml:space="preserve"> год</w:t>
      </w:r>
      <w:bookmarkEnd w:id="0"/>
    </w:p>
    <w:p w:rsidR="00D10C6C" w:rsidRPr="00C64880" w:rsidRDefault="00D10C6C" w:rsidP="00C64880">
      <w:pPr>
        <w:tabs>
          <w:tab w:val="left" w:pos="0"/>
        </w:tabs>
        <w:spacing w:after="0" w:line="240" w:lineRule="auto"/>
        <w:jc w:val="center"/>
        <w:rPr>
          <w:rFonts w:ascii="Times New Roman" w:hAnsi="Times New Roman"/>
          <w:sz w:val="28"/>
          <w:szCs w:val="28"/>
        </w:rPr>
      </w:pPr>
    </w:p>
    <w:p w:rsidR="00D10C6C" w:rsidRPr="00C64880" w:rsidRDefault="00D10C6C" w:rsidP="00760276">
      <w:pPr>
        <w:pStyle w:val="NoSpacing"/>
        <w:jc w:val="center"/>
        <w:rPr>
          <w:rFonts w:ascii="Times New Roman" w:hAnsi="Times New Roman"/>
          <w:b/>
          <w:bCs/>
          <w:sz w:val="24"/>
          <w:szCs w:val="24"/>
        </w:rPr>
      </w:pPr>
      <w:r w:rsidRPr="00C64880">
        <w:rPr>
          <w:rFonts w:ascii="Times New Roman" w:hAnsi="Times New Roman"/>
          <w:b/>
          <w:bCs/>
          <w:sz w:val="24"/>
          <w:szCs w:val="24"/>
        </w:rPr>
        <w:t>Пояснительная записка</w:t>
      </w:r>
    </w:p>
    <w:p w:rsidR="00D10C6C" w:rsidRPr="00760276" w:rsidRDefault="00D10C6C" w:rsidP="00760276">
      <w:pPr>
        <w:pStyle w:val="NoSpacing"/>
        <w:ind w:firstLine="708"/>
        <w:jc w:val="both"/>
        <w:rPr>
          <w:rFonts w:ascii="Times New Roman" w:hAnsi="Times New Roman"/>
          <w:sz w:val="24"/>
          <w:szCs w:val="24"/>
        </w:rPr>
      </w:pPr>
      <w:r w:rsidRPr="00760276">
        <w:rPr>
          <w:rFonts w:ascii="Times New Roman" w:hAnsi="Times New Roman"/>
          <w:sz w:val="24"/>
          <w:szCs w:val="24"/>
        </w:rPr>
        <w:t>Рабочая программа – нормативно-управленческий документ, характеризующий систему организации образовательной деятельности педагога.</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Концепцией духовно-нравственного развития и воспитания личности гражданина России, планируемыми результатами основного общего образования, требованиями Примерной основной образовательной программы ОУ и ориентированы на работу по программе:</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i/>
          <w:iCs/>
          <w:sz w:val="24"/>
          <w:szCs w:val="24"/>
        </w:rPr>
        <w:t>Изобразительное</w:t>
      </w:r>
      <w:r w:rsidRPr="00760276">
        <w:rPr>
          <w:rFonts w:ascii="Times New Roman" w:hAnsi="Times New Roman"/>
          <w:sz w:val="24"/>
          <w:szCs w:val="24"/>
        </w:rPr>
        <w:t> искусство. Рабочие программы. Предметная линия учебников под ред. Б. М. Неменского. 5–9 классы : пособие для учителей  общеобразоват.  учреждений  /  Б. М. Неменский,  Л. А. Неменская, Н. А. Горяева, А. С. Питерских. – М. : Просвещение, 2013.</w:t>
      </w:r>
    </w:p>
    <w:p w:rsidR="00D10C6C" w:rsidRPr="00760276" w:rsidRDefault="00D10C6C" w:rsidP="00760276">
      <w:pPr>
        <w:pStyle w:val="NoSpacing"/>
        <w:ind w:firstLine="708"/>
        <w:jc w:val="both"/>
        <w:rPr>
          <w:rFonts w:ascii="Times New Roman" w:hAnsi="Times New Roman"/>
          <w:sz w:val="24"/>
          <w:szCs w:val="24"/>
        </w:rPr>
      </w:pPr>
      <w:r w:rsidRPr="00760276">
        <w:rPr>
          <w:rFonts w:ascii="Times New Roman" w:hAnsi="Times New Roman"/>
          <w:b/>
          <w:bCs/>
          <w:sz w:val="24"/>
          <w:szCs w:val="24"/>
        </w:rPr>
        <w:t>Цели программы:</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 воспитание культуры восприятия произведений изобразительного, архитектуры и дизайна;</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 овладению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 формированию устойчивого интереса к изобразительному искусству, способности воспринимать его исторические и национальные особенности.</w:t>
      </w:r>
    </w:p>
    <w:p w:rsidR="00D10C6C" w:rsidRPr="00760276" w:rsidRDefault="00D10C6C" w:rsidP="00760276">
      <w:pPr>
        <w:pStyle w:val="NoSpacing"/>
        <w:jc w:val="both"/>
        <w:rPr>
          <w:rFonts w:ascii="Times New Roman" w:hAnsi="Times New Roman"/>
          <w:b/>
          <w:sz w:val="24"/>
          <w:szCs w:val="24"/>
        </w:rPr>
      </w:pPr>
      <w:r w:rsidRPr="00760276">
        <w:rPr>
          <w:rFonts w:ascii="Times New Roman" w:hAnsi="Times New Roman"/>
          <w:sz w:val="24"/>
          <w:szCs w:val="24"/>
        </w:rPr>
        <w:t> </w:t>
      </w:r>
      <w:r>
        <w:rPr>
          <w:rFonts w:ascii="Times New Roman" w:hAnsi="Times New Roman"/>
          <w:sz w:val="24"/>
          <w:szCs w:val="24"/>
        </w:rPr>
        <w:tab/>
      </w:r>
      <w:r w:rsidRPr="00760276">
        <w:rPr>
          <w:rFonts w:ascii="Times New Roman" w:hAnsi="Times New Roman"/>
          <w:b/>
          <w:sz w:val="24"/>
          <w:szCs w:val="24"/>
        </w:rPr>
        <w:t>Основные задачи предмета «Изобразительное искусство»:</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формирование опыта смыслового и эмоционально - ценностного вос</w:t>
      </w:r>
      <w:r w:rsidRPr="00760276">
        <w:rPr>
          <w:rFonts w:ascii="Times New Roman" w:hAnsi="Times New Roman"/>
          <w:sz w:val="24"/>
          <w:szCs w:val="24"/>
        </w:rPr>
        <w:softHyphen/>
        <w:t>приятия визуального образа реальности и произведений искусства;</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освоение художественной культуры как формы материального вы</w:t>
      </w:r>
      <w:r w:rsidRPr="00760276">
        <w:rPr>
          <w:rFonts w:ascii="Times New Roman" w:hAnsi="Times New Roman"/>
          <w:sz w:val="24"/>
          <w:szCs w:val="24"/>
        </w:rPr>
        <w:softHyphen/>
        <w:t>ражения в пространственных формах духовных ценностей;</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формирование понимания эмоционального и ценностного смысла визуально-пространственной формы;</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развитие творческого опыта как формирование способности к са</w:t>
      </w:r>
      <w:r w:rsidRPr="00760276">
        <w:rPr>
          <w:rFonts w:ascii="Times New Roman" w:hAnsi="Times New Roman"/>
          <w:sz w:val="24"/>
          <w:szCs w:val="24"/>
        </w:rPr>
        <w:softHyphen/>
        <w:t>мостоятельным действиям в ситуации неопределенности;</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формирование активного, заинтересованного отношения к традици</w:t>
      </w:r>
      <w:r w:rsidRPr="00760276">
        <w:rPr>
          <w:rFonts w:ascii="Times New Roman" w:hAnsi="Times New Roman"/>
          <w:sz w:val="24"/>
          <w:szCs w:val="24"/>
        </w:rPr>
        <w:softHyphen/>
        <w:t>ям культуры как к смысловой, эстетической и личностно-значимой ценности;</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воспитание уважения к истории культуры своего Отечества, выра</w:t>
      </w:r>
      <w:r w:rsidRPr="00760276">
        <w:rPr>
          <w:rFonts w:ascii="Times New Roman" w:hAnsi="Times New Roman"/>
          <w:sz w:val="24"/>
          <w:szCs w:val="24"/>
        </w:rPr>
        <w:softHyphen/>
        <w:t>женной в ее архитектуре, изобразительном искусстве, в националь</w:t>
      </w:r>
      <w:r w:rsidRPr="00760276">
        <w:rPr>
          <w:rFonts w:ascii="Times New Roman" w:hAnsi="Times New Roman"/>
          <w:sz w:val="24"/>
          <w:szCs w:val="24"/>
        </w:rPr>
        <w:softHyphen/>
        <w:t>ных образах предметно-материальной и пространственной среды и понимании красоты человека;</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развитие способности ориентироваться в мире современной художе</w:t>
      </w:r>
      <w:r w:rsidRPr="00760276">
        <w:rPr>
          <w:rFonts w:ascii="Times New Roman" w:hAnsi="Times New Roman"/>
          <w:sz w:val="24"/>
          <w:szCs w:val="24"/>
        </w:rPr>
        <w:softHyphen/>
        <w:t>ственной культуры;</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овладение средствами художественного изображения как способом развития умения видеть реальный мир, как способностью к анали</w:t>
      </w:r>
      <w:r w:rsidRPr="00760276">
        <w:rPr>
          <w:rFonts w:ascii="Times New Roman" w:hAnsi="Times New Roman"/>
          <w:sz w:val="24"/>
          <w:szCs w:val="24"/>
        </w:rPr>
        <w:softHyphen/>
        <w:t>зу и структурированию визуального образа, на основе его эмоцио</w:t>
      </w:r>
      <w:r w:rsidRPr="00760276">
        <w:rPr>
          <w:rFonts w:ascii="Times New Roman" w:hAnsi="Times New Roman"/>
          <w:sz w:val="24"/>
          <w:szCs w:val="24"/>
        </w:rPr>
        <w:softHyphen/>
        <w:t>нально-нравственной оценки;</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овладение основами культуры практической работы различными ху</w:t>
      </w:r>
      <w:r w:rsidRPr="00760276">
        <w:rPr>
          <w:rFonts w:ascii="Times New Roman" w:hAnsi="Times New Roman"/>
          <w:sz w:val="24"/>
          <w:szCs w:val="24"/>
        </w:rPr>
        <w:softHyphen/>
        <w:t>дожественными материалами и инструментами для эстетической ор</w:t>
      </w:r>
      <w:r w:rsidRPr="00760276">
        <w:rPr>
          <w:rFonts w:ascii="Times New Roman" w:hAnsi="Times New Roman"/>
          <w:sz w:val="24"/>
          <w:szCs w:val="24"/>
        </w:rPr>
        <w:softHyphen/>
        <w:t>ганизации и оформления школьной, бытовой и производственной среды.</w:t>
      </w:r>
    </w:p>
    <w:p w:rsidR="00D10C6C" w:rsidRPr="00760276" w:rsidRDefault="00D10C6C" w:rsidP="00760276">
      <w:pPr>
        <w:pStyle w:val="NoSpacing"/>
        <w:ind w:firstLine="708"/>
        <w:rPr>
          <w:rFonts w:ascii="Times New Roman" w:hAnsi="Times New Roman"/>
          <w:b/>
          <w:sz w:val="24"/>
          <w:szCs w:val="24"/>
        </w:rPr>
      </w:pPr>
      <w:r w:rsidRPr="00760276">
        <w:rPr>
          <w:rFonts w:ascii="Times New Roman" w:hAnsi="Times New Roman"/>
          <w:b/>
          <w:sz w:val="24"/>
          <w:szCs w:val="24"/>
        </w:rPr>
        <w:t>Общая характеристика учебного предмета</w:t>
      </w:r>
    </w:p>
    <w:p w:rsidR="00D10C6C" w:rsidRPr="00760276" w:rsidRDefault="00D10C6C" w:rsidP="00760276">
      <w:pPr>
        <w:pStyle w:val="NoSpacing"/>
        <w:rPr>
          <w:rFonts w:ascii="Times New Roman" w:hAnsi="Times New Roman"/>
          <w:sz w:val="24"/>
          <w:szCs w:val="24"/>
        </w:rPr>
      </w:pPr>
      <w:r w:rsidRPr="00760276">
        <w:rPr>
          <w:rFonts w:ascii="Times New Roman" w:hAnsi="Times New Roman"/>
          <w:sz w:val="24"/>
          <w:szCs w:val="24"/>
        </w:rPr>
        <w:t>Учебный предмет «Изобразительное искусство» объединяет в единую образовательную структуру практическую художественно-творчес</w:t>
      </w:r>
      <w:r w:rsidRPr="00760276">
        <w:rPr>
          <w:rFonts w:ascii="Times New Roman" w:hAnsi="Times New Roman"/>
          <w:sz w:val="24"/>
          <w:szCs w:val="24"/>
        </w:rPr>
        <w:softHyphen/>
        <w:t>кую деятельность, художественно-эстетическое восприятие произведений искусства и окружающей действительности. Изобразительное ис</w:t>
      </w:r>
      <w:r w:rsidRPr="00760276">
        <w:rPr>
          <w:rFonts w:ascii="Times New Roman" w:hAnsi="Times New Roman"/>
          <w:sz w:val="24"/>
          <w:szCs w:val="24"/>
        </w:rPr>
        <w:softHyphen/>
        <w:t>кусство как школьная дисциплина имеет интегративный характер, она включает в себя основы разных видов визуально-пространственных ис</w:t>
      </w:r>
      <w:r w:rsidRPr="00760276">
        <w:rPr>
          <w:rFonts w:ascii="Times New Roman" w:hAnsi="Times New Roman"/>
          <w:sz w:val="24"/>
          <w:szCs w:val="24"/>
        </w:rPr>
        <w:softHyphen/>
        <w:t>кусств - живописи, графики, скульптуры, дизайна, архитектуры, на</w:t>
      </w:r>
      <w:r w:rsidRPr="00760276">
        <w:rPr>
          <w:rFonts w:ascii="Times New Roman" w:hAnsi="Times New Roman"/>
          <w:sz w:val="24"/>
          <w:szCs w:val="24"/>
        </w:rPr>
        <w:softHyphen/>
        <w:t>родного и декоративно-прикладного искусства, изображения в зрелищ</w:t>
      </w:r>
      <w:r w:rsidRPr="00760276">
        <w:rPr>
          <w:rFonts w:ascii="Times New Roman" w:hAnsi="Times New Roman"/>
          <w:sz w:val="24"/>
          <w:szCs w:val="24"/>
        </w:rPr>
        <w:softHyphen/>
        <w:t>ных и экранных искусствах.</w:t>
      </w:r>
    </w:p>
    <w:p w:rsidR="00D10C6C" w:rsidRPr="00760276" w:rsidRDefault="00D10C6C" w:rsidP="00760276">
      <w:pPr>
        <w:pStyle w:val="NoSpacing"/>
        <w:ind w:firstLine="708"/>
        <w:rPr>
          <w:rFonts w:ascii="Times New Roman" w:hAnsi="Times New Roman"/>
          <w:sz w:val="24"/>
          <w:szCs w:val="24"/>
        </w:rPr>
      </w:pPr>
      <w:r w:rsidRPr="00760276">
        <w:rPr>
          <w:rFonts w:ascii="Times New Roman" w:hAnsi="Times New Roman"/>
          <w:sz w:val="24"/>
          <w:szCs w:val="24"/>
        </w:rPr>
        <w:t>Содержание курса учитывает возрастание роли визуального образа как средства познания, коммуникации и про</w:t>
      </w:r>
      <w:r w:rsidRPr="00760276">
        <w:rPr>
          <w:rFonts w:ascii="Times New Roman" w:hAnsi="Times New Roman"/>
          <w:sz w:val="24"/>
          <w:szCs w:val="24"/>
        </w:rPr>
        <w:softHyphen/>
        <w:t>фессиональной деятельности в условиях современности.</w:t>
      </w:r>
    </w:p>
    <w:p w:rsidR="00D10C6C" w:rsidRPr="00760276" w:rsidRDefault="00D10C6C" w:rsidP="00760276">
      <w:pPr>
        <w:pStyle w:val="NoSpacing"/>
        <w:ind w:firstLine="708"/>
        <w:rPr>
          <w:rFonts w:ascii="Times New Roman" w:hAnsi="Times New Roman"/>
          <w:sz w:val="24"/>
          <w:szCs w:val="24"/>
        </w:rPr>
      </w:pPr>
      <w:r w:rsidRPr="00760276">
        <w:rPr>
          <w:rFonts w:ascii="Times New Roman" w:hAnsi="Times New Roman"/>
          <w:sz w:val="24"/>
          <w:szCs w:val="24"/>
        </w:rPr>
        <w:t>Освоение изобразительного искусства в основной школе - продол</w:t>
      </w:r>
      <w:r w:rsidRPr="00760276">
        <w:rPr>
          <w:rFonts w:ascii="Times New Roman" w:hAnsi="Times New Roman"/>
          <w:sz w:val="24"/>
          <w:szCs w:val="24"/>
        </w:rPr>
        <w:softHyphen/>
        <w:t>жение художественно-эстетического образования, воспитания учащих</w:t>
      </w:r>
      <w:r w:rsidRPr="00760276">
        <w:rPr>
          <w:rFonts w:ascii="Times New Roman" w:hAnsi="Times New Roman"/>
          <w:sz w:val="24"/>
          <w:szCs w:val="24"/>
        </w:rPr>
        <w:softHyphen/>
        <w:t>ся в начальной школе, которое опирается на полученный ими художествен</w:t>
      </w:r>
      <w:r w:rsidRPr="00760276">
        <w:rPr>
          <w:rFonts w:ascii="Times New Roman" w:hAnsi="Times New Roman"/>
          <w:sz w:val="24"/>
          <w:szCs w:val="24"/>
        </w:rPr>
        <w:softHyphen/>
        <w:t>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w:t>
      </w:r>
    </w:p>
    <w:p w:rsidR="00D10C6C" w:rsidRPr="00760276" w:rsidRDefault="00D10C6C" w:rsidP="00760276">
      <w:pPr>
        <w:pStyle w:val="NoSpacing"/>
        <w:rPr>
          <w:rFonts w:ascii="Times New Roman" w:hAnsi="Times New Roman"/>
          <w:sz w:val="24"/>
          <w:szCs w:val="24"/>
        </w:rPr>
      </w:pPr>
      <w:r w:rsidRPr="00760276">
        <w:rPr>
          <w:rFonts w:ascii="Times New Roman" w:hAnsi="Times New Roman"/>
          <w:sz w:val="24"/>
          <w:szCs w:val="24"/>
        </w:rPr>
        <w:t>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w:t>
      </w:r>
    </w:p>
    <w:p w:rsidR="00D10C6C" w:rsidRPr="00BF4E81" w:rsidRDefault="00D10C6C" w:rsidP="00760276">
      <w:pPr>
        <w:pStyle w:val="NoSpacing"/>
        <w:ind w:firstLine="708"/>
        <w:jc w:val="both"/>
        <w:rPr>
          <w:rFonts w:ascii="Times New Roman" w:hAnsi="Times New Roman"/>
          <w:sz w:val="24"/>
          <w:szCs w:val="24"/>
        </w:rPr>
      </w:pPr>
      <w:r w:rsidRPr="00BF4E81">
        <w:rPr>
          <w:rFonts w:ascii="Times New Roman" w:hAnsi="Times New Roman"/>
          <w:sz w:val="24"/>
          <w:szCs w:val="24"/>
        </w:rPr>
        <w:t>Содержание предмета «Изобразительное искусство» в основной школе построено по принципу углубленного изучения каждого вида искусства.</w:t>
      </w:r>
    </w:p>
    <w:p w:rsidR="00D10C6C" w:rsidRPr="00760276" w:rsidRDefault="00D10C6C" w:rsidP="00760276">
      <w:pPr>
        <w:pStyle w:val="NoSpacing"/>
        <w:ind w:firstLine="708"/>
        <w:jc w:val="both"/>
        <w:rPr>
          <w:rFonts w:ascii="Times New Roman" w:hAnsi="Times New Roman"/>
          <w:sz w:val="24"/>
          <w:szCs w:val="24"/>
        </w:rPr>
      </w:pPr>
      <w:r w:rsidRPr="00760276">
        <w:rPr>
          <w:rFonts w:ascii="Times New Roman" w:hAnsi="Times New Roman"/>
          <w:sz w:val="24"/>
          <w:szCs w:val="24"/>
        </w:rPr>
        <w:t>Тема 5 класса — </w:t>
      </w:r>
      <w:r w:rsidRPr="00760276">
        <w:rPr>
          <w:rFonts w:ascii="Times New Roman" w:hAnsi="Times New Roman"/>
          <w:b/>
          <w:bCs/>
          <w:sz w:val="24"/>
          <w:szCs w:val="24"/>
        </w:rPr>
        <w:t>«Декоративно-прикладное искусство в жизни человека»</w:t>
      </w:r>
      <w:r w:rsidRPr="00760276">
        <w:rPr>
          <w:rFonts w:ascii="Times New Roman" w:hAnsi="Times New Roman"/>
          <w:sz w:val="24"/>
          <w:szCs w:val="24"/>
        </w:rPr>
        <w:t>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rsidR="00D10C6C" w:rsidRPr="00760276" w:rsidRDefault="00D10C6C" w:rsidP="00760276">
      <w:pPr>
        <w:pStyle w:val="NoSpacing"/>
        <w:ind w:firstLine="708"/>
        <w:jc w:val="both"/>
        <w:rPr>
          <w:rFonts w:ascii="Times New Roman" w:hAnsi="Times New Roman"/>
          <w:sz w:val="24"/>
          <w:szCs w:val="24"/>
        </w:rPr>
      </w:pPr>
      <w:r w:rsidRPr="00760276">
        <w:rPr>
          <w:rFonts w:ascii="Times New Roman" w:hAnsi="Times New Roman"/>
          <w:sz w:val="24"/>
          <w:szCs w:val="24"/>
        </w:rPr>
        <w:t>Тема 6 и 7 классов — </w:t>
      </w:r>
      <w:r w:rsidRPr="00760276">
        <w:rPr>
          <w:rFonts w:ascii="Times New Roman" w:hAnsi="Times New Roman"/>
          <w:b/>
          <w:bCs/>
          <w:sz w:val="24"/>
          <w:szCs w:val="24"/>
        </w:rPr>
        <w:t>«Изобразительное искусство в жизни человека»</w:t>
      </w:r>
      <w:r w:rsidRPr="00760276">
        <w:rPr>
          <w:rFonts w:ascii="Times New Roman" w:hAnsi="Times New Roman"/>
          <w:sz w:val="24"/>
          <w:szCs w:val="24"/>
        </w:rPr>
        <w:t>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 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деятель</w:t>
      </w:r>
      <w:r w:rsidRPr="00760276">
        <w:rPr>
          <w:rFonts w:ascii="Times New Roman" w:hAnsi="Times New Roman"/>
          <w:sz w:val="24"/>
          <w:szCs w:val="24"/>
        </w:rPr>
        <w:softHyphen/>
        <w:t>ностной форме в процессе личностного художественного творчества.</w:t>
      </w:r>
    </w:p>
    <w:p w:rsidR="00D10C6C" w:rsidRPr="00760276" w:rsidRDefault="00D10C6C" w:rsidP="00760276">
      <w:pPr>
        <w:pStyle w:val="NoSpacing"/>
        <w:ind w:firstLine="708"/>
        <w:jc w:val="both"/>
        <w:rPr>
          <w:rFonts w:ascii="Times New Roman" w:hAnsi="Times New Roman"/>
          <w:sz w:val="24"/>
          <w:szCs w:val="24"/>
        </w:rPr>
      </w:pPr>
      <w:r w:rsidRPr="00760276">
        <w:rPr>
          <w:rFonts w:ascii="Times New Roman" w:hAnsi="Times New Roman"/>
          <w:sz w:val="24"/>
          <w:szCs w:val="24"/>
        </w:rPr>
        <w:t>Основные формы учебной деятельности - практическое художе</w:t>
      </w:r>
      <w:r w:rsidRPr="00760276">
        <w:rPr>
          <w:rFonts w:ascii="Times New Roman" w:hAnsi="Times New Roman"/>
          <w:sz w:val="24"/>
          <w:szCs w:val="24"/>
        </w:rPr>
        <w:softHyphen/>
        <w:t>ственное творчество посредством овладения художественными матери</w:t>
      </w:r>
      <w:r w:rsidRPr="00760276">
        <w:rPr>
          <w:rFonts w:ascii="Times New Roman" w:hAnsi="Times New Roman"/>
          <w:sz w:val="24"/>
          <w:szCs w:val="24"/>
        </w:rPr>
        <w:softHyphen/>
        <w:t>алами, зрительское восприятие произведений искусства и эстетическое наблюдение окружающего мира.</w:t>
      </w:r>
    </w:p>
    <w:p w:rsidR="00D10C6C" w:rsidRPr="00760276" w:rsidRDefault="00D10C6C" w:rsidP="00760276">
      <w:pPr>
        <w:pStyle w:val="NoSpacing"/>
        <w:ind w:firstLine="708"/>
        <w:jc w:val="both"/>
        <w:rPr>
          <w:rFonts w:ascii="Times New Roman" w:hAnsi="Times New Roman"/>
          <w:sz w:val="24"/>
          <w:szCs w:val="24"/>
        </w:rPr>
      </w:pPr>
      <w:r w:rsidRPr="00760276">
        <w:rPr>
          <w:rFonts w:ascii="Times New Roman" w:hAnsi="Times New Roman"/>
          <w:sz w:val="24"/>
          <w:szCs w:val="24"/>
        </w:rPr>
        <w:t>В рабочей программе объединены практические художественно-творческие за</w:t>
      </w:r>
      <w:r w:rsidRPr="00760276">
        <w:rPr>
          <w:rFonts w:ascii="Times New Roman" w:hAnsi="Times New Roman"/>
          <w:sz w:val="24"/>
          <w:szCs w:val="24"/>
        </w:rPr>
        <w:softHyphen/>
        <w:t>дания, художественно-эстетическое восприятие произведений искус</w:t>
      </w:r>
      <w:r w:rsidRPr="00760276">
        <w:rPr>
          <w:rFonts w:ascii="Times New Roman" w:hAnsi="Times New Roman"/>
          <w:sz w:val="24"/>
          <w:szCs w:val="24"/>
        </w:rPr>
        <w:softHyphen/>
        <w:t>ства и окружающей действительности в единую образовательную струк</w:t>
      </w:r>
      <w:r w:rsidRPr="00760276">
        <w:rPr>
          <w:rFonts w:ascii="Times New Roman" w:hAnsi="Times New Roman"/>
          <w:sz w:val="24"/>
          <w:szCs w:val="24"/>
        </w:rPr>
        <w:softHyphen/>
        <w:t>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w:t>
      </w:r>
      <w:r w:rsidRPr="00760276">
        <w:rPr>
          <w:rFonts w:ascii="Times New Roman" w:hAnsi="Times New Roman"/>
          <w:sz w:val="24"/>
          <w:szCs w:val="24"/>
        </w:rPr>
        <w:softHyphen/>
        <w:t>кость 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w:t>
      </w:r>
      <w:r w:rsidRPr="00760276">
        <w:rPr>
          <w:rFonts w:ascii="Times New Roman" w:hAnsi="Times New Roman"/>
          <w:sz w:val="24"/>
          <w:szCs w:val="24"/>
        </w:rPr>
        <w:softHyphen/>
        <w:t>тельности, диалогичность и сотворчество всех участников образовательного процесса, что способствует качеству обучения и дости</w:t>
      </w:r>
      <w:r w:rsidRPr="00760276">
        <w:rPr>
          <w:rFonts w:ascii="Times New Roman" w:hAnsi="Times New Roman"/>
          <w:sz w:val="24"/>
          <w:szCs w:val="24"/>
        </w:rPr>
        <w:softHyphen/>
        <w:t>жению более высокого уровня как предметных, так и личностных и метапредметных результатов обучения.</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 </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Место учебного предмета в учебном плане</w:t>
      </w:r>
    </w:p>
    <w:p w:rsidR="00D10C6C" w:rsidRPr="00760276" w:rsidRDefault="00D10C6C" w:rsidP="00760276">
      <w:pPr>
        <w:pStyle w:val="NoSpacing"/>
        <w:ind w:firstLine="708"/>
        <w:jc w:val="both"/>
        <w:rPr>
          <w:rFonts w:ascii="Times New Roman" w:hAnsi="Times New Roman"/>
          <w:sz w:val="24"/>
          <w:szCs w:val="24"/>
        </w:rPr>
      </w:pPr>
      <w:r w:rsidRPr="00760276">
        <w:rPr>
          <w:rFonts w:ascii="Times New Roman" w:hAnsi="Times New Roman"/>
          <w:sz w:val="24"/>
          <w:szCs w:val="24"/>
        </w:rPr>
        <w:t>Данная рабочая программа «Декоративно - прикладное искусство в жизни человека» по изобразительному искусству для 5-7 класса составлена на основе авторской программы Б.М. Неменского, «Изобразительное искусство и художественный труд 1-9 кл.»: прогр. /Сост. Б.М. Неменский.- М.: Просвещение, 2011.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изобразительного искусства, которые определены стандартом. Рабочая программа ориентирована, в соответствии со стандартом второго поколения, на освоение содержания  и языка группы декоративных искусств, наиболее связанных с повседневной жизнью и бытом каждого человека, связь с фольклором и сказкой, с национальными и народными корнями декоративного искусства.</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 Рабочая программа составлена на основе авторскай программы Б. М. Неменского, Примерной основной общеобразовательной программы 5-9 классы, ФГОС ООО,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Класс – 5-7</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Количество часов в неделю – 1 ч.</w:t>
      </w:r>
    </w:p>
    <w:p w:rsidR="00D10C6C" w:rsidRPr="00760276" w:rsidRDefault="00D10C6C" w:rsidP="00760276">
      <w:pPr>
        <w:pStyle w:val="NoSpacing"/>
        <w:jc w:val="both"/>
        <w:rPr>
          <w:rFonts w:ascii="Times New Roman" w:hAnsi="Times New Roman"/>
          <w:sz w:val="24"/>
          <w:szCs w:val="24"/>
        </w:rPr>
      </w:pPr>
      <w:r w:rsidRPr="00760276">
        <w:rPr>
          <w:rFonts w:ascii="Times New Roman" w:hAnsi="Times New Roman"/>
          <w:sz w:val="24"/>
          <w:szCs w:val="24"/>
        </w:rPr>
        <w:t>Количество часов–105ч.</w:t>
      </w:r>
    </w:p>
    <w:p w:rsidR="00D10C6C" w:rsidRPr="003A78C8" w:rsidRDefault="00D10C6C" w:rsidP="00BF4E81">
      <w:pPr>
        <w:pStyle w:val="NoSpacing"/>
        <w:jc w:val="both"/>
        <w:rPr>
          <w:rFonts w:ascii="Times New Roman" w:hAnsi="Times New Roman"/>
          <w:sz w:val="24"/>
          <w:szCs w:val="24"/>
        </w:rPr>
      </w:pPr>
      <w:r w:rsidRPr="00760276">
        <w:rPr>
          <w:rFonts w:ascii="Times New Roman" w:hAnsi="Times New Roman"/>
          <w:sz w:val="24"/>
          <w:szCs w:val="24"/>
        </w:rPr>
        <w:t> </w:t>
      </w:r>
      <w:r>
        <w:rPr>
          <w:rFonts w:ascii="Times New Roman" w:hAnsi="Times New Roman"/>
          <w:sz w:val="24"/>
          <w:szCs w:val="24"/>
        </w:rPr>
        <w:tab/>
      </w:r>
      <w:r w:rsidRPr="003A78C8">
        <w:rPr>
          <w:rFonts w:ascii="Times New Roman" w:hAnsi="Times New Roman"/>
          <w:sz w:val="24"/>
          <w:szCs w:val="24"/>
        </w:rPr>
        <w:t>Ценностные ориентиры содержания учебного предмета</w:t>
      </w:r>
    </w:p>
    <w:p w:rsidR="00D10C6C" w:rsidRPr="003A78C8" w:rsidRDefault="00D10C6C" w:rsidP="00020A25">
      <w:pPr>
        <w:pStyle w:val="NoSpacing"/>
        <w:ind w:firstLine="708"/>
        <w:jc w:val="both"/>
        <w:rPr>
          <w:rFonts w:ascii="Times New Roman" w:hAnsi="Times New Roman"/>
          <w:sz w:val="24"/>
          <w:szCs w:val="24"/>
        </w:rPr>
      </w:pPr>
      <w:r w:rsidRPr="003A78C8">
        <w:rPr>
          <w:rFonts w:ascii="Times New Roman" w:hAnsi="Times New Roman"/>
          <w:sz w:val="24"/>
          <w:szCs w:val="24"/>
        </w:rPr>
        <w:t>Учебный предмет «Изобразительное искусство» в общеобразователь</w:t>
      </w:r>
      <w:r w:rsidRPr="003A78C8">
        <w:rPr>
          <w:rFonts w:ascii="Times New Roman" w:hAnsi="Times New Roman"/>
          <w:sz w:val="24"/>
          <w:szCs w:val="24"/>
        </w:rPr>
        <w:softHyphen/>
        <w:t>ной школе направлен на формирование художественной культуры уча</w:t>
      </w:r>
      <w:r w:rsidRPr="003A78C8">
        <w:rPr>
          <w:rFonts w:ascii="Times New Roman" w:hAnsi="Times New Roman"/>
          <w:sz w:val="24"/>
          <w:szCs w:val="24"/>
        </w:rPr>
        <w:softHyphen/>
        <w:t>щихся как неотъемлемой части культуры духовной, т. е. культуры ми</w:t>
      </w:r>
      <w:r w:rsidRPr="003A78C8">
        <w:rPr>
          <w:rFonts w:ascii="Times New Roman" w:hAnsi="Times New Roman"/>
          <w:sz w:val="24"/>
          <w:szCs w:val="24"/>
        </w:rPr>
        <w:softHyphen/>
        <w:t>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w:t>
      </w:r>
      <w:r w:rsidRPr="003A78C8">
        <w:rPr>
          <w:rFonts w:ascii="Times New Roman" w:hAnsi="Times New Roman"/>
          <w:sz w:val="24"/>
          <w:szCs w:val="24"/>
        </w:rPr>
        <w:softHyphen/>
        <w:t>тетической отзывчивости на прекрасное и безобразное в жизни и ис</w:t>
      </w:r>
      <w:r w:rsidRPr="003A78C8">
        <w:rPr>
          <w:rFonts w:ascii="Times New Roman" w:hAnsi="Times New Roman"/>
          <w:sz w:val="24"/>
          <w:szCs w:val="24"/>
        </w:rPr>
        <w:softHyphen/>
        <w:t>кусстве, т. е. зоркости души растущего человека.</w:t>
      </w:r>
    </w:p>
    <w:p w:rsidR="00D10C6C" w:rsidRPr="003A78C8" w:rsidRDefault="00D10C6C" w:rsidP="00020A25">
      <w:pPr>
        <w:pStyle w:val="NoSpacing"/>
        <w:ind w:firstLine="708"/>
        <w:jc w:val="both"/>
        <w:rPr>
          <w:rFonts w:ascii="Times New Roman" w:hAnsi="Times New Roman"/>
          <w:sz w:val="24"/>
          <w:szCs w:val="24"/>
        </w:rPr>
      </w:pPr>
      <w:r w:rsidRPr="003A78C8">
        <w:rPr>
          <w:rFonts w:ascii="Times New Roman" w:hAnsi="Times New Roman"/>
          <w:sz w:val="24"/>
          <w:szCs w:val="24"/>
        </w:rPr>
        <w:t>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w:t>
      </w:r>
    </w:p>
    <w:p w:rsidR="00D10C6C" w:rsidRPr="003A78C8" w:rsidRDefault="00D10C6C" w:rsidP="00020A25">
      <w:pPr>
        <w:pStyle w:val="NoSpacing"/>
        <w:ind w:firstLine="708"/>
        <w:jc w:val="both"/>
        <w:rPr>
          <w:rFonts w:ascii="Times New Roman" w:hAnsi="Times New Roman"/>
          <w:sz w:val="24"/>
          <w:szCs w:val="24"/>
        </w:rPr>
      </w:pPr>
      <w:r w:rsidRPr="003A78C8">
        <w:rPr>
          <w:rFonts w:ascii="Times New Roman" w:hAnsi="Times New Roman"/>
          <w:sz w:val="24"/>
          <w:szCs w:val="24"/>
        </w:rPr>
        <w:t>Художественное образование в основной школе формирует эмоционально-нравственный потенциал ребенка, разви</w:t>
      </w:r>
      <w:r w:rsidRPr="003A78C8">
        <w:rPr>
          <w:rFonts w:ascii="Times New Roman" w:hAnsi="Times New Roman"/>
          <w:sz w:val="24"/>
          <w:szCs w:val="24"/>
        </w:rPr>
        <w:softHyphen/>
        <w:t>вает его душу средствами приобщения к художественной культуре, как форме духовно-нравственного поиска человечества.</w:t>
      </w:r>
    </w:p>
    <w:p w:rsidR="00D10C6C" w:rsidRPr="003A78C8" w:rsidRDefault="00D10C6C" w:rsidP="003A78C8">
      <w:pPr>
        <w:pStyle w:val="NoSpacing"/>
        <w:ind w:firstLine="708"/>
        <w:jc w:val="both"/>
        <w:rPr>
          <w:rFonts w:ascii="Times New Roman" w:hAnsi="Times New Roman"/>
          <w:sz w:val="24"/>
          <w:szCs w:val="24"/>
        </w:rPr>
      </w:pPr>
      <w:r w:rsidRPr="003A78C8">
        <w:rPr>
          <w:rFonts w:ascii="Times New Roman" w:hAnsi="Times New Roman"/>
          <w:sz w:val="24"/>
          <w:szCs w:val="24"/>
        </w:rPr>
        <w:t>Связи искусства с жизнью человека, роль искусства в повседнев</w:t>
      </w:r>
      <w:r w:rsidRPr="003A78C8">
        <w:rPr>
          <w:rFonts w:ascii="Times New Roman" w:hAnsi="Times New Roman"/>
          <w:sz w:val="24"/>
          <w:szCs w:val="24"/>
        </w:rPr>
        <w:softHyphen/>
        <w:t>ном его бытии, в жизни общества, значение искусства в развитии каж</w:t>
      </w:r>
      <w:r w:rsidRPr="003A78C8">
        <w:rPr>
          <w:rFonts w:ascii="Times New Roman" w:hAnsi="Times New Roman"/>
          <w:sz w:val="24"/>
          <w:szCs w:val="24"/>
        </w:rPr>
        <w:softHyphen/>
        <w:t>дого ребенка - главный смысловой стержень программы.</w:t>
      </w:r>
    </w:p>
    <w:p w:rsidR="00D10C6C" w:rsidRPr="003A78C8" w:rsidRDefault="00D10C6C" w:rsidP="003A78C8">
      <w:pPr>
        <w:pStyle w:val="NoSpacing"/>
        <w:ind w:firstLine="708"/>
        <w:jc w:val="both"/>
        <w:rPr>
          <w:rFonts w:ascii="Times New Roman" w:hAnsi="Times New Roman"/>
          <w:sz w:val="24"/>
          <w:szCs w:val="24"/>
        </w:rPr>
      </w:pPr>
      <w:r w:rsidRPr="003A78C8">
        <w:rPr>
          <w:rFonts w:ascii="Times New Roman" w:hAnsi="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w:t>
      </w:r>
      <w:r w:rsidRPr="003A78C8">
        <w:rPr>
          <w:rFonts w:ascii="Times New Roman" w:hAnsi="Times New Roman"/>
          <w:sz w:val="24"/>
          <w:szCs w:val="24"/>
        </w:rPr>
        <w:softHyphen/>
        <w:t>ние - это художественное познание мира, выражение своего отноше</w:t>
      </w:r>
      <w:r w:rsidRPr="003A78C8">
        <w:rPr>
          <w:rFonts w:ascii="Times New Roman" w:hAnsi="Times New Roman"/>
          <w:sz w:val="24"/>
          <w:szCs w:val="24"/>
        </w:rPr>
        <w:softHyphen/>
        <w:t>ния к нему, эстетического переживания; конструктивная деятельность направлена на создание предметно-пространственной среды; а декора</w:t>
      </w:r>
      <w:r w:rsidRPr="003A78C8">
        <w:rPr>
          <w:rFonts w:ascii="Times New Roman" w:hAnsi="Times New Roman"/>
          <w:sz w:val="24"/>
          <w:szCs w:val="24"/>
        </w:rPr>
        <w:softHyphen/>
        <w:t>тивная деятельность - это способ организации общения людей и прежде всего, имеет коммуникативные функции в жизни общества.</w:t>
      </w:r>
    </w:p>
    <w:p w:rsidR="00D10C6C" w:rsidRPr="003A78C8" w:rsidRDefault="00D10C6C" w:rsidP="003A78C8">
      <w:pPr>
        <w:pStyle w:val="NoSpacing"/>
        <w:ind w:firstLine="708"/>
        <w:jc w:val="both"/>
        <w:rPr>
          <w:rFonts w:ascii="Times New Roman" w:hAnsi="Times New Roman"/>
          <w:sz w:val="24"/>
          <w:szCs w:val="24"/>
        </w:rPr>
      </w:pPr>
      <w:r w:rsidRPr="003A78C8">
        <w:rPr>
          <w:rFonts w:ascii="Times New Roman" w:hAnsi="Times New Roman"/>
          <w:sz w:val="24"/>
          <w:szCs w:val="24"/>
        </w:rPr>
        <w:t>Программа построена так, чтобы дать школьникам представления о системе взаимодействия искусства с жизнью. Предусматривается ши</w:t>
      </w:r>
      <w:r w:rsidRPr="003A78C8">
        <w:rPr>
          <w:rFonts w:ascii="Times New Roman" w:hAnsi="Times New Roman"/>
          <w:sz w:val="24"/>
          <w:szCs w:val="24"/>
        </w:rPr>
        <w:softHyphen/>
        <w:t>рокое привлечение жизненного опыта учащихся, обращение к окружа</w:t>
      </w:r>
      <w:r w:rsidRPr="003A78C8">
        <w:rPr>
          <w:rFonts w:ascii="Times New Roman" w:hAnsi="Times New Roman"/>
          <w:sz w:val="24"/>
          <w:szCs w:val="24"/>
        </w:rPr>
        <w:softHyphen/>
        <w:t>ющей действительности. Работа на основе наблюдения и эстетичес</w:t>
      </w:r>
      <w:r w:rsidRPr="003A78C8">
        <w:rPr>
          <w:rFonts w:ascii="Times New Roman" w:hAnsi="Times New Roman"/>
          <w:sz w:val="24"/>
          <w:szCs w:val="24"/>
        </w:rPr>
        <w:softHyphen/>
        <w:t>кого переживания окружающей реальности является важным усло</w:t>
      </w:r>
      <w:r w:rsidRPr="003A78C8">
        <w:rPr>
          <w:rFonts w:ascii="Times New Roman" w:hAnsi="Times New Roman"/>
          <w:sz w:val="24"/>
          <w:szCs w:val="24"/>
        </w:rPr>
        <w:softHyphen/>
        <w:t>вием освоения школьниками программного материала.</w:t>
      </w:r>
    </w:p>
    <w:p w:rsidR="00D10C6C" w:rsidRPr="003A78C8" w:rsidRDefault="00D10C6C" w:rsidP="003A78C8">
      <w:pPr>
        <w:pStyle w:val="NoSpacing"/>
        <w:ind w:firstLine="708"/>
        <w:jc w:val="both"/>
        <w:rPr>
          <w:rFonts w:ascii="Times New Roman" w:hAnsi="Times New Roman"/>
          <w:sz w:val="24"/>
          <w:szCs w:val="24"/>
        </w:rPr>
      </w:pPr>
      <w:r w:rsidRPr="003A78C8">
        <w:rPr>
          <w:rFonts w:ascii="Times New Roman" w:hAnsi="Times New Roman"/>
          <w:sz w:val="24"/>
          <w:szCs w:val="24"/>
        </w:rPr>
        <w:t>Наблюдение окружающей реальности, развитие способностей уча</w:t>
      </w:r>
      <w:r w:rsidRPr="003A78C8">
        <w:rPr>
          <w:rFonts w:ascii="Times New Roman" w:hAnsi="Times New Roman"/>
          <w:sz w:val="24"/>
          <w:szCs w:val="24"/>
        </w:rPr>
        <w:softHyphen/>
        <w:t>щихся к осознанию своих собственных переживаний, формирование интереса к внутреннему миру человека являются значимыми состав</w:t>
      </w:r>
      <w:r w:rsidRPr="003A78C8">
        <w:rPr>
          <w:rFonts w:ascii="Times New Roman" w:hAnsi="Times New Roman"/>
          <w:sz w:val="24"/>
          <w:szCs w:val="24"/>
        </w:rPr>
        <w:softHyphen/>
        <w:t>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w:t>
      </w:r>
    </w:p>
    <w:p w:rsidR="00D10C6C" w:rsidRPr="003A78C8" w:rsidRDefault="00D10C6C" w:rsidP="003A78C8">
      <w:pPr>
        <w:pStyle w:val="NoSpacing"/>
        <w:ind w:firstLine="708"/>
        <w:jc w:val="both"/>
        <w:rPr>
          <w:rFonts w:ascii="Times New Roman" w:hAnsi="Times New Roman"/>
          <w:sz w:val="24"/>
          <w:szCs w:val="24"/>
        </w:rPr>
      </w:pPr>
      <w:r w:rsidRPr="003A78C8">
        <w:rPr>
          <w:rFonts w:ascii="Times New Roman" w:hAnsi="Times New Roman"/>
          <w:sz w:val="24"/>
          <w:szCs w:val="24"/>
        </w:rPr>
        <w:t>Обучение через деятельность, освоение учащимися способов деятельности - сущность обучающих методов на занятиях изобрази</w:t>
      </w:r>
      <w:r w:rsidRPr="003A78C8">
        <w:rPr>
          <w:rFonts w:ascii="Times New Roman" w:hAnsi="Times New Roman"/>
          <w:sz w:val="24"/>
          <w:szCs w:val="24"/>
        </w:rPr>
        <w:softHyphen/>
        <w:t>тельным искусством. Любая тема по искусству должна быть не прос</w:t>
      </w:r>
      <w:r w:rsidRPr="003A78C8">
        <w:rPr>
          <w:rFonts w:ascii="Times New Roman" w:hAnsi="Times New Roman"/>
          <w:sz w:val="24"/>
          <w:szCs w:val="24"/>
        </w:rPr>
        <w:softHyphen/>
        <w:t>то изучена, а прожита, т. е. пропущена через чувства ученика, а это возможно лишь в деятельностной форме, в форме личного творчес</w:t>
      </w:r>
      <w:r w:rsidRPr="003A78C8">
        <w:rPr>
          <w:rFonts w:ascii="Times New Roman" w:hAnsi="Times New Roman"/>
          <w:sz w:val="24"/>
          <w:szCs w:val="24"/>
        </w:rPr>
        <w:softHyphen/>
        <w:t>кого опыта. Только когда знания и умения становятся личностно зна</w:t>
      </w:r>
      <w:r w:rsidRPr="003A78C8">
        <w:rPr>
          <w:rFonts w:ascii="Times New Roman" w:hAnsi="Times New Roman"/>
          <w:sz w:val="24"/>
          <w:szCs w:val="24"/>
        </w:rPr>
        <w:softHyphen/>
        <w:t>чимыми, связываются с реальной жизнью и эмоционально окрашива</w:t>
      </w:r>
      <w:r w:rsidRPr="003A78C8">
        <w:rPr>
          <w:rFonts w:ascii="Times New Roman" w:hAnsi="Times New Roman"/>
          <w:sz w:val="24"/>
          <w:szCs w:val="24"/>
        </w:rPr>
        <w:softHyphen/>
        <w:t>ются, происходит развитие ребенка, формируется его ценностное от</w:t>
      </w:r>
      <w:r w:rsidRPr="003A78C8">
        <w:rPr>
          <w:rFonts w:ascii="Times New Roman" w:hAnsi="Times New Roman"/>
          <w:sz w:val="24"/>
          <w:szCs w:val="24"/>
        </w:rPr>
        <w:softHyphen/>
        <w:t>ношение к миру.</w:t>
      </w:r>
    </w:p>
    <w:p w:rsidR="00D10C6C" w:rsidRPr="003A78C8" w:rsidRDefault="00D10C6C" w:rsidP="003A78C8">
      <w:pPr>
        <w:pStyle w:val="NoSpacing"/>
        <w:ind w:firstLine="708"/>
        <w:jc w:val="both"/>
        <w:rPr>
          <w:rFonts w:ascii="Times New Roman" w:hAnsi="Times New Roman"/>
          <w:sz w:val="24"/>
          <w:szCs w:val="24"/>
        </w:rPr>
      </w:pPr>
      <w:r w:rsidRPr="003A78C8">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w:t>
      </w:r>
      <w:r w:rsidRPr="003A78C8">
        <w:rPr>
          <w:rFonts w:ascii="Times New Roman" w:hAnsi="Times New Roman"/>
          <w:sz w:val="24"/>
          <w:szCs w:val="24"/>
        </w:rPr>
        <w:softHyphen/>
        <w:t>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w:t>
      </w:r>
    </w:p>
    <w:p w:rsidR="00D10C6C" w:rsidRPr="003A78C8" w:rsidRDefault="00D10C6C" w:rsidP="003A78C8">
      <w:pPr>
        <w:pStyle w:val="NoSpacing"/>
        <w:ind w:firstLine="708"/>
        <w:jc w:val="both"/>
        <w:rPr>
          <w:rFonts w:ascii="Times New Roman" w:hAnsi="Times New Roman"/>
          <w:sz w:val="24"/>
          <w:szCs w:val="24"/>
        </w:rPr>
      </w:pPr>
      <w:r w:rsidRPr="003A78C8">
        <w:rPr>
          <w:rFonts w:ascii="Times New Roman" w:hAnsi="Times New Roman"/>
          <w:sz w:val="24"/>
          <w:szCs w:val="24"/>
        </w:rPr>
        <w:t>Культуросозидающая роль программы состоит также в воспитании нравственности и патриотизма. В основу программы положен принцип «от родного порога в мир общечеловеческой культуры».</w:t>
      </w:r>
    </w:p>
    <w:p w:rsidR="00D10C6C" w:rsidRPr="003A78C8" w:rsidRDefault="00D10C6C" w:rsidP="003A78C8">
      <w:pPr>
        <w:pStyle w:val="NoSpacing"/>
        <w:jc w:val="both"/>
        <w:rPr>
          <w:rFonts w:ascii="Times New Roman" w:hAnsi="Times New Roman"/>
          <w:sz w:val="24"/>
          <w:szCs w:val="24"/>
        </w:rPr>
      </w:pPr>
      <w:r w:rsidRPr="003A78C8">
        <w:rPr>
          <w:rFonts w:ascii="Times New Roman" w:hAnsi="Times New Roman"/>
          <w:sz w:val="24"/>
          <w:szCs w:val="24"/>
        </w:rPr>
        <w:t>Россия - часть многообразного и целостного мира. Учащийся шаг за шагом открывает многообразие культур разных народов и ценностн</w:t>
      </w:r>
      <w:r w:rsidRPr="003A78C8">
        <w:rPr>
          <w:rFonts w:ascii="Times New Roman" w:hAnsi="Times New Roman"/>
          <w:sz w:val="24"/>
          <w:szCs w:val="24"/>
        </w:rPr>
        <w:softHyphen/>
        <w:t>ые связи, объединяющие всех людей планеты, осваивая при этом культурное богатство своей Родины.</w:t>
      </w:r>
    </w:p>
    <w:p w:rsidR="00D10C6C" w:rsidRDefault="00D10C6C" w:rsidP="00760276">
      <w:pPr>
        <w:shd w:val="clear" w:color="auto" w:fill="FFFFFF"/>
        <w:spacing w:after="135" w:line="270" w:lineRule="atLeast"/>
        <w:jc w:val="center"/>
        <w:rPr>
          <w:rFonts w:ascii="Helvetica" w:hAnsi="Helvetica" w:cs="Helvetica"/>
          <w:color w:val="000033"/>
          <w:sz w:val="20"/>
          <w:szCs w:val="20"/>
        </w:rPr>
      </w:pPr>
      <w:r w:rsidRPr="00760276">
        <w:rPr>
          <w:rFonts w:ascii="Helvetica" w:hAnsi="Helvetica" w:cs="Helvetica"/>
          <w:color w:val="000033"/>
          <w:sz w:val="20"/>
          <w:szCs w:val="20"/>
        </w:rPr>
        <w:t> </w:t>
      </w:r>
    </w:p>
    <w:p w:rsidR="00D10C6C" w:rsidRPr="00BF4E81" w:rsidRDefault="00D10C6C" w:rsidP="00BF4E81">
      <w:pPr>
        <w:pStyle w:val="NoSpacing"/>
        <w:jc w:val="center"/>
        <w:rPr>
          <w:rFonts w:ascii="Times New Roman" w:hAnsi="Times New Roman"/>
          <w:b/>
          <w:sz w:val="24"/>
          <w:szCs w:val="24"/>
        </w:rPr>
      </w:pPr>
      <w:r w:rsidRPr="00BF4E81">
        <w:rPr>
          <w:rFonts w:ascii="Times New Roman" w:hAnsi="Times New Roman"/>
          <w:b/>
          <w:sz w:val="24"/>
          <w:szCs w:val="24"/>
        </w:rPr>
        <w:t>Содержание программы</w:t>
      </w:r>
    </w:p>
    <w:p w:rsidR="00D10C6C" w:rsidRPr="00020A25" w:rsidRDefault="00D10C6C" w:rsidP="00020A25">
      <w:pPr>
        <w:pStyle w:val="NoSpacing"/>
        <w:jc w:val="center"/>
        <w:rPr>
          <w:rFonts w:ascii="Times New Roman" w:hAnsi="Times New Roman"/>
          <w:sz w:val="24"/>
          <w:szCs w:val="24"/>
        </w:rPr>
      </w:pPr>
    </w:p>
    <w:p w:rsidR="00D10C6C" w:rsidRDefault="00D10C6C" w:rsidP="00020A25">
      <w:pPr>
        <w:pStyle w:val="NoSpacing"/>
        <w:rPr>
          <w:rFonts w:ascii="Times New Roman" w:hAnsi="Times New Roman"/>
          <w:sz w:val="24"/>
          <w:szCs w:val="24"/>
        </w:rPr>
      </w:pPr>
      <w:r w:rsidRPr="00020A25">
        <w:rPr>
          <w:rFonts w:ascii="Times New Roman" w:hAnsi="Times New Roman"/>
          <w:sz w:val="24"/>
          <w:szCs w:val="24"/>
        </w:rPr>
        <w:t>5 класс</w:t>
      </w:r>
      <w:r>
        <w:rPr>
          <w:rFonts w:ascii="Times New Roman" w:hAnsi="Times New Roman"/>
          <w:sz w:val="24"/>
          <w:szCs w:val="24"/>
        </w:rPr>
        <w:t>.</w:t>
      </w:r>
    </w:p>
    <w:p w:rsidR="00D10C6C" w:rsidRPr="00CD3F58" w:rsidRDefault="00D10C6C" w:rsidP="00CD3F58">
      <w:pPr>
        <w:pStyle w:val="NoSpacing"/>
        <w:rPr>
          <w:rFonts w:ascii="Times New Roman" w:hAnsi="Times New Roman"/>
          <w:sz w:val="24"/>
          <w:szCs w:val="24"/>
        </w:rPr>
      </w:pPr>
      <w:r w:rsidRPr="00CD3F58">
        <w:rPr>
          <w:rFonts w:ascii="Times New Roman" w:hAnsi="Times New Roman"/>
          <w:sz w:val="24"/>
          <w:szCs w:val="24"/>
        </w:rPr>
        <w:t>Изобразительное искусство в жизни человека - 35 часов</w:t>
      </w:r>
    </w:p>
    <w:p w:rsidR="00D10C6C" w:rsidRPr="00CD3F58" w:rsidRDefault="00D10C6C" w:rsidP="00CD3F58">
      <w:pPr>
        <w:pStyle w:val="NoSpacing"/>
        <w:rPr>
          <w:rFonts w:ascii="Times New Roman" w:hAnsi="Times New Roman"/>
          <w:sz w:val="24"/>
          <w:szCs w:val="24"/>
        </w:rPr>
      </w:pPr>
      <w:r w:rsidRPr="00CD3F58">
        <w:rPr>
          <w:rFonts w:ascii="Times New Roman" w:hAnsi="Times New Roman"/>
          <w:sz w:val="24"/>
          <w:szCs w:val="24"/>
        </w:rPr>
        <w:t>Рабочая программа рассматривает следующее распределение учебного материала</w:t>
      </w:r>
    </w:p>
    <w:p w:rsidR="00D10C6C" w:rsidRPr="00CD3F58" w:rsidRDefault="00D10C6C" w:rsidP="00CD3F58">
      <w:pPr>
        <w:pStyle w:val="NoSpacing"/>
        <w:rPr>
          <w:rFonts w:ascii="Times New Roman" w:hAnsi="Times New Roman"/>
          <w:sz w:val="24"/>
          <w:szCs w:val="24"/>
        </w:rPr>
      </w:pPr>
      <w:r w:rsidRPr="00CD3F58">
        <w:rPr>
          <w:rFonts w:ascii="Times New Roman" w:hAnsi="Times New Roman"/>
          <w:sz w:val="24"/>
          <w:szCs w:val="24"/>
        </w:rPr>
        <w:t> </w:t>
      </w:r>
    </w:p>
    <w:tbl>
      <w:tblPr>
        <w:tblW w:w="7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35"/>
        <w:gridCol w:w="1170"/>
      </w:tblGrid>
      <w:tr w:rsidR="00D10C6C" w:rsidRPr="00BF3713" w:rsidTr="009A38F1">
        <w:tc>
          <w:tcPr>
            <w:tcW w:w="6135" w:type="dxa"/>
            <w:tcBorders>
              <w:top w:val="outset" w:sz="6" w:space="0" w:color="auto"/>
              <w:bottom w:val="outset" w:sz="6" w:space="0" w:color="auto"/>
              <w:right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Содержание</w:t>
            </w:r>
          </w:p>
        </w:tc>
        <w:tc>
          <w:tcPr>
            <w:tcW w:w="1170" w:type="dxa"/>
            <w:tcBorders>
              <w:top w:val="outset" w:sz="6" w:space="0" w:color="auto"/>
              <w:left w:val="outset" w:sz="6" w:space="0" w:color="auto"/>
              <w:bottom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Кол-во часов</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«Древние корни народного искусства. Символика цвета и формы»</w:t>
            </w:r>
          </w:p>
        </w:tc>
        <w:tc>
          <w:tcPr>
            <w:tcW w:w="1170" w:type="dxa"/>
            <w:tcBorders>
              <w:top w:val="outset" w:sz="6" w:space="0" w:color="auto"/>
              <w:left w:val="outset" w:sz="6" w:space="0" w:color="auto"/>
              <w:bottom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9</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«Связь времен в народном искусстве»</w:t>
            </w:r>
          </w:p>
        </w:tc>
        <w:tc>
          <w:tcPr>
            <w:tcW w:w="1170" w:type="dxa"/>
            <w:tcBorders>
              <w:top w:val="outset" w:sz="6" w:space="0" w:color="auto"/>
              <w:left w:val="outset" w:sz="6" w:space="0" w:color="auto"/>
              <w:bottom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7</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«Человек, общество, время»</w:t>
            </w:r>
          </w:p>
        </w:tc>
        <w:tc>
          <w:tcPr>
            <w:tcW w:w="1170" w:type="dxa"/>
            <w:tcBorders>
              <w:top w:val="outset" w:sz="6" w:space="0" w:color="auto"/>
              <w:left w:val="outset" w:sz="6" w:space="0" w:color="auto"/>
              <w:bottom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11</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«Декоративное искусство».</w:t>
            </w:r>
          </w:p>
        </w:tc>
        <w:tc>
          <w:tcPr>
            <w:tcW w:w="1170" w:type="dxa"/>
            <w:tcBorders>
              <w:top w:val="outset" w:sz="6" w:space="0" w:color="auto"/>
              <w:left w:val="outset" w:sz="6" w:space="0" w:color="auto"/>
              <w:bottom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8</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Всего</w:t>
            </w:r>
          </w:p>
        </w:tc>
        <w:tc>
          <w:tcPr>
            <w:tcW w:w="1170" w:type="dxa"/>
            <w:tcBorders>
              <w:top w:val="outset" w:sz="6" w:space="0" w:color="auto"/>
              <w:left w:val="outset" w:sz="6" w:space="0" w:color="auto"/>
              <w:bottom w:val="outset" w:sz="6" w:space="0" w:color="auto"/>
            </w:tcBorders>
          </w:tcPr>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35</w:t>
            </w:r>
          </w:p>
        </w:tc>
      </w:tr>
    </w:tbl>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p>
    <w:p w:rsidR="00D10C6C" w:rsidRDefault="00D10C6C" w:rsidP="00020A25">
      <w:pPr>
        <w:pStyle w:val="NoSpacing"/>
        <w:jc w:val="both"/>
        <w:rPr>
          <w:rFonts w:ascii="Times New Roman" w:hAnsi="Times New Roman"/>
          <w:bCs/>
          <w:sz w:val="24"/>
          <w:szCs w:val="24"/>
        </w:rPr>
      </w:pPr>
      <w:r w:rsidRPr="00CD3F58">
        <w:rPr>
          <w:rFonts w:ascii="Times New Roman" w:hAnsi="Times New Roman"/>
          <w:bCs/>
          <w:sz w:val="24"/>
          <w:szCs w:val="24"/>
        </w:rPr>
        <w:t> </w:t>
      </w:r>
    </w:p>
    <w:p w:rsidR="00D10C6C" w:rsidRPr="00C31E34" w:rsidRDefault="00D10C6C" w:rsidP="00CD3F58">
      <w:pPr>
        <w:pStyle w:val="NoSpacing"/>
        <w:jc w:val="both"/>
        <w:rPr>
          <w:rFonts w:ascii="Times New Roman" w:hAnsi="Times New Roman"/>
          <w:sz w:val="24"/>
          <w:szCs w:val="24"/>
        </w:rPr>
      </w:pPr>
      <w:r w:rsidRPr="00C31E34">
        <w:rPr>
          <w:rFonts w:ascii="Times New Roman" w:hAnsi="Times New Roman"/>
          <w:sz w:val="24"/>
          <w:szCs w:val="24"/>
        </w:rPr>
        <w:t>6 класс</w:t>
      </w:r>
    </w:p>
    <w:p w:rsidR="00D10C6C" w:rsidRPr="00CD3F58" w:rsidRDefault="00D10C6C" w:rsidP="00CD3F58">
      <w:pPr>
        <w:pStyle w:val="NoSpacing"/>
        <w:rPr>
          <w:rFonts w:ascii="Times New Roman" w:hAnsi="Times New Roman"/>
          <w:sz w:val="24"/>
          <w:szCs w:val="24"/>
        </w:rPr>
      </w:pPr>
      <w:r w:rsidRPr="00CD3F58">
        <w:rPr>
          <w:rFonts w:ascii="Times New Roman" w:hAnsi="Times New Roman"/>
          <w:sz w:val="24"/>
          <w:szCs w:val="24"/>
        </w:rPr>
        <w:t>Изобразительное искусство в жизни человека - 35 часов</w:t>
      </w:r>
    </w:p>
    <w:p w:rsidR="00D10C6C" w:rsidRPr="00CD3F58" w:rsidRDefault="00D10C6C" w:rsidP="00CD3F58">
      <w:pPr>
        <w:pStyle w:val="NoSpacing"/>
        <w:rPr>
          <w:rFonts w:ascii="Times New Roman" w:hAnsi="Times New Roman"/>
          <w:sz w:val="24"/>
          <w:szCs w:val="24"/>
        </w:rPr>
      </w:pPr>
      <w:r w:rsidRPr="00CD3F58">
        <w:rPr>
          <w:rFonts w:ascii="Times New Roman" w:hAnsi="Times New Roman"/>
          <w:sz w:val="24"/>
          <w:szCs w:val="24"/>
        </w:rPr>
        <w:t>Рабочая программа рассматривает следующее распределение учебного материала</w:t>
      </w:r>
    </w:p>
    <w:p w:rsidR="00D10C6C" w:rsidRPr="00C31E34" w:rsidRDefault="00D10C6C" w:rsidP="00CD3F58">
      <w:pPr>
        <w:pStyle w:val="NoSpacing"/>
        <w:jc w:val="both"/>
        <w:rPr>
          <w:rFonts w:ascii="Times New Roman" w:hAnsi="Times New Roman"/>
          <w:sz w:val="24"/>
          <w:szCs w:val="24"/>
        </w:rPr>
      </w:pPr>
      <w:r w:rsidRPr="00C31E34">
        <w:rPr>
          <w:rFonts w:ascii="Times New Roman" w:hAnsi="Times New Roman"/>
          <w:sz w:val="24"/>
          <w:szCs w:val="24"/>
        </w:rPr>
        <w:t> </w:t>
      </w:r>
    </w:p>
    <w:tbl>
      <w:tblPr>
        <w:tblW w:w="7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35"/>
        <w:gridCol w:w="1170"/>
      </w:tblGrid>
      <w:tr w:rsidR="00D10C6C" w:rsidRPr="00BF3713" w:rsidTr="009A38F1">
        <w:tc>
          <w:tcPr>
            <w:tcW w:w="6135" w:type="dxa"/>
            <w:tcBorders>
              <w:top w:val="outset" w:sz="6" w:space="0" w:color="auto"/>
              <w:bottom w:val="outset" w:sz="6" w:space="0" w:color="auto"/>
              <w:right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Содержание</w:t>
            </w:r>
          </w:p>
        </w:tc>
        <w:tc>
          <w:tcPr>
            <w:tcW w:w="1170" w:type="dxa"/>
            <w:tcBorders>
              <w:top w:val="outset" w:sz="6" w:space="0" w:color="auto"/>
              <w:left w:val="outset" w:sz="6" w:space="0" w:color="auto"/>
              <w:bottom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Кол-во часов</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«Виды изобразительного искусства и основы их образного языка»</w:t>
            </w:r>
          </w:p>
        </w:tc>
        <w:tc>
          <w:tcPr>
            <w:tcW w:w="1170" w:type="dxa"/>
            <w:tcBorders>
              <w:top w:val="outset" w:sz="6" w:space="0" w:color="auto"/>
              <w:left w:val="outset" w:sz="6" w:space="0" w:color="auto"/>
              <w:bottom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9</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«Мир наших вещей. Натюрморт»</w:t>
            </w:r>
          </w:p>
        </w:tc>
        <w:tc>
          <w:tcPr>
            <w:tcW w:w="1170" w:type="dxa"/>
            <w:tcBorders>
              <w:top w:val="outset" w:sz="6" w:space="0" w:color="auto"/>
              <w:left w:val="outset" w:sz="6" w:space="0" w:color="auto"/>
              <w:bottom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7</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«Вглядываясь в человека. Портрет в изобразительном искусстве»</w:t>
            </w:r>
          </w:p>
        </w:tc>
        <w:tc>
          <w:tcPr>
            <w:tcW w:w="1170" w:type="dxa"/>
            <w:tcBorders>
              <w:top w:val="outset" w:sz="6" w:space="0" w:color="auto"/>
              <w:left w:val="outset" w:sz="6" w:space="0" w:color="auto"/>
              <w:bottom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11</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«Человек и пространство в изобразительном искусстве».</w:t>
            </w:r>
          </w:p>
        </w:tc>
        <w:tc>
          <w:tcPr>
            <w:tcW w:w="1170" w:type="dxa"/>
            <w:tcBorders>
              <w:top w:val="outset" w:sz="6" w:space="0" w:color="auto"/>
              <w:left w:val="outset" w:sz="6" w:space="0" w:color="auto"/>
              <w:bottom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8</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Всего</w:t>
            </w:r>
          </w:p>
        </w:tc>
        <w:tc>
          <w:tcPr>
            <w:tcW w:w="1170" w:type="dxa"/>
            <w:tcBorders>
              <w:top w:val="outset" w:sz="6" w:space="0" w:color="auto"/>
              <w:left w:val="outset" w:sz="6" w:space="0" w:color="auto"/>
              <w:bottom w:val="outset" w:sz="6" w:space="0" w:color="auto"/>
            </w:tcBorders>
          </w:tcPr>
          <w:p w:rsidR="00D10C6C" w:rsidRPr="00C31E34" w:rsidRDefault="00D10C6C" w:rsidP="009A38F1">
            <w:pPr>
              <w:pStyle w:val="NoSpacing"/>
              <w:jc w:val="both"/>
              <w:rPr>
                <w:rFonts w:ascii="Times New Roman" w:hAnsi="Times New Roman"/>
                <w:sz w:val="24"/>
                <w:szCs w:val="24"/>
              </w:rPr>
            </w:pPr>
            <w:r w:rsidRPr="00C31E34">
              <w:rPr>
                <w:rFonts w:ascii="Times New Roman" w:hAnsi="Times New Roman"/>
                <w:sz w:val="24"/>
                <w:szCs w:val="24"/>
              </w:rPr>
              <w:t>35</w:t>
            </w:r>
          </w:p>
        </w:tc>
      </w:tr>
    </w:tbl>
    <w:p w:rsidR="00D10C6C" w:rsidRPr="00C31E34" w:rsidRDefault="00D10C6C" w:rsidP="00CD3F58">
      <w:pPr>
        <w:pStyle w:val="NoSpacing"/>
        <w:jc w:val="both"/>
        <w:rPr>
          <w:rFonts w:ascii="Times New Roman" w:hAnsi="Times New Roman"/>
          <w:sz w:val="24"/>
          <w:szCs w:val="24"/>
        </w:rPr>
      </w:pPr>
      <w:r w:rsidRPr="00C31E34">
        <w:rPr>
          <w:rFonts w:ascii="Times New Roman" w:hAnsi="Times New Roman"/>
          <w:sz w:val="24"/>
          <w:szCs w:val="24"/>
        </w:rPr>
        <w:t> </w:t>
      </w:r>
    </w:p>
    <w:p w:rsidR="00D10C6C" w:rsidRPr="00C31E34" w:rsidRDefault="00D10C6C" w:rsidP="00CD3F58">
      <w:pPr>
        <w:pStyle w:val="NoSpacing"/>
        <w:jc w:val="both"/>
        <w:rPr>
          <w:rFonts w:ascii="Times New Roman" w:hAnsi="Times New Roman"/>
          <w:sz w:val="24"/>
          <w:szCs w:val="24"/>
        </w:rPr>
      </w:pPr>
      <w:r w:rsidRPr="00C31E34">
        <w:rPr>
          <w:rFonts w:ascii="Times New Roman" w:hAnsi="Times New Roman"/>
          <w:sz w:val="24"/>
          <w:szCs w:val="24"/>
        </w:rPr>
        <w:t> </w:t>
      </w:r>
    </w:p>
    <w:p w:rsidR="00D10C6C" w:rsidRDefault="00D10C6C" w:rsidP="00020A25">
      <w:pPr>
        <w:pStyle w:val="NoSpacing"/>
        <w:jc w:val="both"/>
        <w:rPr>
          <w:rFonts w:ascii="Times New Roman" w:hAnsi="Times New Roman"/>
          <w:bCs/>
          <w:sz w:val="24"/>
          <w:szCs w:val="24"/>
        </w:rPr>
      </w:pPr>
      <w:r>
        <w:rPr>
          <w:rFonts w:ascii="Times New Roman" w:hAnsi="Times New Roman"/>
          <w:bCs/>
          <w:sz w:val="24"/>
          <w:szCs w:val="24"/>
        </w:rPr>
        <w:t>7 класс</w:t>
      </w:r>
    </w:p>
    <w:p w:rsidR="00D10C6C" w:rsidRPr="00CD3F58" w:rsidRDefault="00D10C6C" w:rsidP="00CD3F58">
      <w:pPr>
        <w:pStyle w:val="NoSpacing"/>
        <w:rPr>
          <w:rFonts w:ascii="Times New Roman" w:hAnsi="Times New Roman"/>
          <w:sz w:val="24"/>
          <w:szCs w:val="24"/>
        </w:rPr>
      </w:pPr>
      <w:r w:rsidRPr="00CD3F58">
        <w:rPr>
          <w:rFonts w:ascii="Times New Roman" w:hAnsi="Times New Roman"/>
          <w:sz w:val="24"/>
          <w:szCs w:val="24"/>
        </w:rPr>
        <w:t>Изобразительное искусство в жизни человека - 35 часов</w:t>
      </w:r>
    </w:p>
    <w:p w:rsidR="00D10C6C" w:rsidRPr="00CD3F58" w:rsidRDefault="00D10C6C" w:rsidP="00CD3F58">
      <w:pPr>
        <w:pStyle w:val="NoSpacing"/>
        <w:rPr>
          <w:rFonts w:ascii="Times New Roman" w:hAnsi="Times New Roman"/>
          <w:sz w:val="24"/>
          <w:szCs w:val="24"/>
        </w:rPr>
      </w:pPr>
      <w:r w:rsidRPr="00CD3F58">
        <w:rPr>
          <w:rFonts w:ascii="Times New Roman" w:hAnsi="Times New Roman"/>
          <w:sz w:val="24"/>
          <w:szCs w:val="24"/>
        </w:rPr>
        <w:t>Рабочая программа рассматривает следующее распределение учебного материала</w:t>
      </w:r>
    </w:p>
    <w:p w:rsidR="00D10C6C" w:rsidRPr="00E06752" w:rsidRDefault="00D10C6C" w:rsidP="00CD3F58">
      <w:pPr>
        <w:pStyle w:val="NoSpacing"/>
        <w:jc w:val="both"/>
        <w:rPr>
          <w:rFonts w:ascii="Times New Roman" w:hAnsi="Times New Roman"/>
          <w:sz w:val="24"/>
          <w:szCs w:val="24"/>
        </w:rPr>
      </w:pPr>
      <w:r w:rsidRPr="00E06752">
        <w:rPr>
          <w:rFonts w:ascii="Times New Roman" w:hAnsi="Times New Roman"/>
          <w:sz w:val="24"/>
          <w:szCs w:val="24"/>
        </w:rPr>
        <w:t> </w:t>
      </w:r>
    </w:p>
    <w:tbl>
      <w:tblPr>
        <w:tblW w:w="7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35"/>
        <w:gridCol w:w="1170"/>
      </w:tblGrid>
      <w:tr w:rsidR="00D10C6C" w:rsidRPr="00BF3713" w:rsidTr="009A38F1">
        <w:tc>
          <w:tcPr>
            <w:tcW w:w="6135" w:type="dxa"/>
            <w:tcBorders>
              <w:top w:val="outset" w:sz="6" w:space="0" w:color="auto"/>
              <w:bottom w:val="outset" w:sz="6" w:space="0" w:color="auto"/>
              <w:right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Содержание</w:t>
            </w:r>
          </w:p>
        </w:tc>
        <w:tc>
          <w:tcPr>
            <w:tcW w:w="1170" w:type="dxa"/>
            <w:tcBorders>
              <w:top w:val="outset" w:sz="6" w:space="0" w:color="auto"/>
              <w:left w:val="outset" w:sz="6" w:space="0" w:color="auto"/>
              <w:bottom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Кол-во часов</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«Изображение фигуры человека и образ человека»</w:t>
            </w:r>
          </w:p>
        </w:tc>
        <w:tc>
          <w:tcPr>
            <w:tcW w:w="1170" w:type="dxa"/>
            <w:tcBorders>
              <w:top w:val="outset" w:sz="6" w:space="0" w:color="auto"/>
              <w:left w:val="outset" w:sz="6" w:space="0" w:color="auto"/>
              <w:bottom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8</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«Поэзия повседневности»</w:t>
            </w:r>
          </w:p>
        </w:tc>
        <w:tc>
          <w:tcPr>
            <w:tcW w:w="1170" w:type="dxa"/>
            <w:tcBorders>
              <w:top w:val="outset" w:sz="6" w:space="0" w:color="auto"/>
              <w:left w:val="outset" w:sz="6" w:space="0" w:color="auto"/>
              <w:bottom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8</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«Великие темы жизни»</w:t>
            </w:r>
          </w:p>
        </w:tc>
        <w:tc>
          <w:tcPr>
            <w:tcW w:w="1170" w:type="dxa"/>
            <w:tcBorders>
              <w:top w:val="outset" w:sz="6" w:space="0" w:color="auto"/>
              <w:left w:val="outset" w:sz="6" w:space="0" w:color="auto"/>
              <w:bottom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12</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E06752" w:rsidRDefault="00D10C6C" w:rsidP="009A38F1">
            <w:pPr>
              <w:pStyle w:val="NoSpacing"/>
              <w:jc w:val="both"/>
              <w:rPr>
                <w:rFonts w:ascii="Times New Roman" w:hAnsi="Times New Roman"/>
                <w:sz w:val="24"/>
                <w:szCs w:val="24"/>
              </w:rPr>
            </w:pPr>
            <w:r>
              <w:rPr>
                <w:rFonts w:ascii="Times New Roman" w:hAnsi="Times New Roman"/>
                <w:sz w:val="24"/>
                <w:szCs w:val="24"/>
              </w:rPr>
              <w:t>«</w:t>
            </w:r>
            <w:r w:rsidRPr="00E06752">
              <w:rPr>
                <w:rFonts w:ascii="Times New Roman" w:hAnsi="Times New Roman"/>
                <w:sz w:val="24"/>
                <w:szCs w:val="24"/>
              </w:rPr>
              <w:t>».</w:t>
            </w:r>
          </w:p>
        </w:tc>
        <w:tc>
          <w:tcPr>
            <w:tcW w:w="1170" w:type="dxa"/>
            <w:tcBorders>
              <w:top w:val="outset" w:sz="6" w:space="0" w:color="auto"/>
              <w:left w:val="outset" w:sz="6" w:space="0" w:color="auto"/>
              <w:bottom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7</w:t>
            </w:r>
          </w:p>
        </w:tc>
      </w:tr>
      <w:tr w:rsidR="00D10C6C" w:rsidRPr="00BF3713" w:rsidTr="009A38F1">
        <w:tc>
          <w:tcPr>
            <w:tcW w:w="6135" w:type="dxa"/>
            <w:tcBorders>
              <w:top w:val="outset" w:sz="6" w:space="0" w:color="auto"/>
              <w:bottom w:val="outset" w:sz="6" w:space="0" w:color="auto"/>
              <w:right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Всего</w:t>
            </w:r>
          </w:p>
        </w:tc>
        <w:tc>
          <w:tcPr>
            <w:tcW w:w="1170" w:type="dxa"/>
            <w:tcBorders>
              <w:top w:val="outset" w:sz="6" w:space="0" w:color="auto"/>
              <w:left w:val="outset" w:sz="6" w:space="0" w:color="auto"/>
              <w:bottom w:val="outset" w:sz="6" w:space="0" w:color="auto"/>
            </w:tcBorders>
          </w:tcPr>
          <w:p w:rsidR="00D10C6C" w:rsidRPr="00E06752" w:rsidRDefault="00D10C6C" w:rsidP="009A38F1">
            <w:pPr>
              <w:pStyle w:val="NoSpacing"/>
              <w:jc w:val="both"/>
              <w:rPr>
                <w:rFonts w:ascii="Times New Roman" w:hAnsi="Times New Roman"/>
                <w:sz w:val="24"/>
                <w:szCs w:val="24"/>
              </w:rPr>
            </w:pPr>
            <w:r w:rsidRPr="00E06752">
              <w:rPr>
                <w:rFonts w:ascii="Times New Roman" w:hAnsi="Times New Roman"/>
                <w:sz w:val="24"/>
                <w:szCs w:val="24"/>
              </w:rPr>
              <w:t>35</w:t>
            </w:r>
          </w:p>
        </w:tc>
      </w:tr>
    </w:tbl>
    <w:p w:rsidR="00D10C6C" w:rsidRPr="00E06752" w:rsidRDefault="00D10C6C" w:rsidP="00CD3F58">
      <w:pPr>
        <w:pStyle w:val="NoSpacing"/>
        <w:jc w:val="both"/>
        <w:rPr>
          <w:rFonts w:ascii="Times New Roman" w:hAnsi="Times New Roman"/>
          <w:sz w:val="24"/>
          <w:szCs w:val="24"/>
        </w:rPr>
      </w:pPr>
      <w:r w:rsidRPr="00E06752">
        <w:rPr>
          <w:rFonts w:ascii="Times New Roman" w:hAnsi="Times New Roman"/>
          <w:sz w:val="24"/>
          <w:szCs w:val="24"/>
        </w:rPr>
        <w:t> </w:t>
      </w:r>
    </w:p>
    <w:p w:rsidR="00D10C6C" w:rsidRPr="00CD3F58" w:rsidRDefault="00D10C6C" w:rsidP="00020A25">
      <w:pPr>
        <w:pStyle w:val="NoSpacing"/>
        <w:jc w:val="both"/>
        <w:rPr>
          <w:rFonts w:ascii="Times New Roman" w:hAnsi="Times New Roman"/>
          <w:sz w:val="24"/>
          <w:szCs w:val="24"/>
        </w:rPr>
      </w:pPr>
      <w:r w:rsidRPr="00CD3F58">
        <w:rPr>
          <w:rFonts w:ascii="Times New Roman" w:hAnsi="Times New Roman"/>
          <w:bCs/>
          <w:sz w:val="24"/>
          <w:szCs w:val="24"/>
        </w:rPr>
        <w:t>5 класс</w:t>
      </w:r>
    </w:p>
    <w:p w:rsidR="00D10C6C" w:rsidRPr="00CD3F58" w:rsidRDefault="00D10C6C" w:rsidP="00020A25">
      <w:pPr>
        <w:pStyle w:val="NoSpacing"/>
        <w:jc w:val="both"/>
        <w:rPr>
          <w:rFonts w:ascii="Times New Roman" w:hAnsi="Times New Roman"/>
          <w:sz w:val="24"/>
          <w:szCs w:val="24"/>
        </w:rPr>
      </w:pPr>
      <w:r w:rsidRPr="00CD3F58">
        <w:rPr>
          <w:rFonts w:ascii="Times New Roman" w:hAnsi="Times New Roman"/>
          <w:bCs/>
          <w:sz w:val="24"/>
          <w:szCs w:val="24"/>
        </w:rPr>
        <w:t>«Древние корни народного искусства» (9 ч)</w:t>
      </w:r>
    </w:p>
    <w:p w:rsidR="00D10C6C" w:rsidRPr="00020A25" w:rsidRDefault="00D10C6C" w:rsidP="00020A25">
      <w:pPr>
        <w:pStyle w:val="NoSpacing"/>
        <w:jc w:val="both"/>
        <w:rPr>
          <w:rFonts w:ascii="Times New Roman" w:hAnsi="Times New Roman"/>
          <w:sz w:val="24"/>
          <w:szCs w:val="24"/>
        </w:rPr>
      </w:pPr>
      <w:r>
        <w:rPr>
          <w:rFonts w:ascii="Times New Roman" w:hAnsi="Times New Roman"/>
          <w:sz w:val="24"/>
          <w:szCs w:val="24"/>
        </w:rPr>
        <w:t> </w:t>
      </w:r>
      <w:r w:rsidRPr="00020A25">
        <w:rPr>
          <w:rFonts w:ascii="Times New Roman" w:hAnsi="Times New Roman"/>
          <w:sz w:val="24"/>
          <w:szCs w:val="24"/>
        </w:rPr>
        <w:t>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народно-праздничными обрядами.</w:t>
      </w:r>
      <w:r w:rsidRPr="00020A25">
        <w:rPr>
          <w:rFonts w:ascii="Times New Roman" w:hAnsi="Times New Roman"/>
          <w:b/>
          <w:bCs/>
          <w:sz w:val="24"/>
          <w:szCs w:val="24"/>
        </w:rPr>
        <w:t> </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Древние образы в народном искусстве. Символика цвета и формы.</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Традиционные образы народного (крестьянского) прикладного искусства — солярные знаки, конь, птица, мать-земля, древо жиз</w:t>
      </w:r>
      <w:r w:rsidRPr="00020A25">
        <w:rPr>
          <w:rFonts w:ascii="Times New Roman" w:hAnsi="Times New Roman"/>
          <w:sz w:val="24"/>
          <w:szCs w:val="24"/>
        </w:rPr>
        <w:softHyphen/>
        <w:t>ни — как выражение мифопоэтических представлений человека о мире, как память народа. Декоративные изображения как обо</w:t>
      </w:r>
      <w:r w:rsidRPr="00020A25">
        <w:rPr>
          <w:rFonts w:ascii="Times New Roman" w:hAnsi="Times New Roman"/>
          <w:sz w:val="24"/>
          <w:szCs w:val="24"/>
        </w:rPr>
        <w:softHyphen/>
        <w:t>значение жизненно важных для человека смыслов, их условно-символический характер.</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Дом- космос. Единство конструкции и декора в народном жилище</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жилище. Отражение картины мира в трехчастной структуре и в декоре крестьянского дома (крыша, фронтон - небо, рубленая клеть - земля, подклеть (подпол) -подземно-водный мир).</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Декоративное убранство (наряд) крестьянского дома: охлупень, полотенце, причелина, лобовая доска, наличники, ставни.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Интерьер крестьянского дома.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Деревенский мудро устроенный быт. Устройство внутреннего пространства крестьянского дома, его символика  (потолок — небо,   пол — земля,   подпол — подземный мир, окна — очи, свет и т. д.). Жизненно важные центры в крес</w:t>
      </w:r>
      <w:r w:rsidRPr="00020A25">
        <w:rPr>
          <w:rFonts w:ascii="Times New Roman" w:hAnsi="Times New Roman"/>
          <w:sz w:val="24"/>
          <w:szCs w:val="24"/>
        </w:rPr>
        <w:softHyphen/>
        <w:t>тьянском доме: печное пространство, красный угол, круг предме</w:t>
      </w:r>
      <w:r w:rsidRPr="00020A25">
        <w:rPr>
          <w:rFonts w:ascii="Times New Roman" w:hAnsi="Times New Roman"/>
          <w:sz w:val="24"/>
          <w:szCs w:val="24"/>
        </w:rPr>
        <w:softHyphen/>
        <w:t>тов быта, труда и включение их в пространство дома. Единство пользы и красоты.</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Конструкция, декор предметов народного быта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Русские прялки, деревянная резная и расписная посуда, предметы тру</w:t>
      </w:r>
      <w:r w:rsidRPr="00020A25">
        <w:rPr>
          <w:rFonts w:ascii="Times New Roman" w:hAnsi="Times New Roman"/>
          <w:sz w:val="24"/>
          <w:szCs w:val="24"/>
        </w:rPr>
        <w:softHyphen/>
        <w:t>да — область конструктивной фантазии, умелого владения мате</w:t>
      </w:r>
      <w:r w:rsidRPr="00020A25">
        <w:rPr>
          <w:rFonts w:ascii="Times New Roman" w:hAnsi="Times New Roman"/>
          <w:sz w:val="24"/>
          <w:szCs w:val="24"/>
        </w:rPr>
        <w:softHyphen/>
        <w:t>риалом. Единство пользы и красоты, конструкции и декора. Подробное рассмотрение различных предметов народ</w:t>
      </w:r>
      <w:r w:rsidRPr="00020A25">
        <w:rPr>
          <w:rFonts w:ascii="Times New Roman" w:hAnsi="Times New Roman"/>
          <w:sz w:val="24"/>
          <w:szCs w:val="24"/>
        </w:rPr>
        <w:softHyphen/>
        <w:t>ного быта, выявление символического значения декоративных эле</w:t>
      </w:r>
      <w:r w:rsidRPr="00020A25">
        <w:rPr>
          <w:rFonts w:ascii="Times New Roman" w:hAnsi="Times New Roman"/>
          <w:sz w:val="24"/>
          <w:szCs w:val="24"/>
        </w:rPr>
        <w:softHyphen/>
        <w:t>ментов.</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Русская народный орнамент.</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w:t>
      </w:r>
      <w:r w:rsidRPr="00020A25">
        <w:rPr>
          <w:rFonts w:ascii="Times New Roman" w:hAnsi="Times New Roman"/>
          <w:sz w:val="24"/>
          <w:szCs w:val="24"/>
        </w:rPr>
        <w:softHyphen/>
        <w:t>тальных построений в вышивках на полотенце.</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Народная праздничная одежда.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Народный праздничный костюм — целостный художественный образ. Северорусский и южнорусский комплекс одежды. Разно</w:t>
      </w:r>
      <w:r w:rsidRPr="00020A25">
        <w:rPr>
          <w:rFonts w:ascii="Times New Roman" w:hAnsi="Times New Roman"/>
          <w:sz w:val="24"/>
          <w:szCs w:val="24"/>
        </w:rPr>
        <w:softHyphen/>
        <w:t>образие форм и украшений народного праздничного костюма в различных республиках и регионах России.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Свадебный костюм. Форма и декор женских головных уборов. Выражение идеи це</w:t>
      </w:r>
      <w:r w:rsidRPr="00020A25">
        <w:rPr>
          <w:rFonts w:ascii="Times New Roman" w:hAnsi="Times New Roman"/>
          <w:sz w:val="24"/>
          <w:szCs w:val="24"/>
        </w:rPr>
        <w:softHyphen/>
        <w:t>лостности мира, нерасторжимой связи земного и небесного в об</w:t>
      </w:r>
      <w:r w:rsidRPr="00020A25">
        <w:rPr>
          <w:rFonts w:ascii="Times New Roman" w:hAnsi="Times New Roman"/>
          <w:sz w:val="24"/>
          <w:szCs w:val="24"/>
        </w:rPr>
        <w:softHyphen/>
        <w:t>разном строе народной праздничной одежды.</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Народные праздничные гулянья.</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Календарные народные праздники — это способ участия чело</w:t>
      </w:r>
      <w:r w:rsidRPr="00020A25">
        <w:rPr>
          <w:rFonts w:ascii="Times New Roman" w:hAnsi="Times New Roman"/>
          <w:sz w:val="24"/>
          <w:szCs w:val="24"/>
        </w:rPr>
        <w:softHyphen/>
        <w:t>века, связанного с землей, в событиях природы (будь то посев или созревание колоса), это коллективное ощущение целостности мира. Обрядовые действия народного праздника, их символичес</w:t>
      </w:r>
      <w:r w:rsidRPr="00020A25">
        <w:rPr>
          <w:rFonts w:ascii="Times New Roman" w:hAnsi="Times New Roman"/>
          <w:sz w:val="24"/>
          <w:szCs w:val="24"/>
        </w:rPr>
        <w:softHyphen/>
        <w:t>кое значение.</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Активная беседа по данной проблематике сопровождается про</w:t>
      </w:r>
      <w:r w:rsidRPr="00020A25">
        <w:rPr>
          <w:rFonts w:ascii="Times New Roman" w:hAnsi="Times New Roman"/>
          <w:sz w:val="24"/>
          <w:szCs w:val="24"/>
        </w:rPr>
        <w:softHyphen/>
        <w:t>смотром слайдов, репродукций. Урок можно построить как вы</w:t>
      </w:r>
      <w:r w:rsidRPr="00020A25">
        <w:rPr>
          <w:rFonts w:ascii="Times New Roman" w:hAnsi="Times New Roman"/>
          <w:sz w:val="24"/>
          <w:szCs w:val="24"/>
        </w:rPr>
        <w:softHyphen/>
        <w:t>ступление поисковых групп по проблемам народного искусства или как праздничное импровизационно-игровое действо в заранее подготовленном интерьере народного жилища.</w:t>
      </w:r>
    </w:p>
    <w:p w:rsidR="00D10C6C" w:rsidRPr="00CD3F58" w:rsidRDefault="00D10C6C" w:rsidP="00312E44">
      <w:pPr>
        <w:pStyle w:val="NoSpacing"/>
        <w:jc w:val="both"/>
        <w:rPr>
          <w:rFonts w:ascii="Times New Roman" w:hAnsi="Times New Roman"/>
          <w:sz w:val="24"/>
          <w:szCs w:val="24"/>
        </w:rPr>
      </w:pPr>
      <w:r w:rsidRPr="00CD3F58">
        <w:rPr>
          <w:rFonts w:ascii="Times New Roman" w:hAnsi="Times New Roman"/>
          <w:sz w:val="24"/>
          <w:szCs w:val="24"/>
        </w:rPr>
        <w:t>«</w:t>
      </w:r>
      <w:r w:rsidRPr="00CD3F58">
        <w:rPr>
          <w:rFonts w:ascii="Times New Roman" w:hAnsi="Times New Roman"/>
          <w:bCs/>
          <w:sz w:val="24"/>
          <w:szCs w:val="24"/>
        </w:rPr>
        <w:t>Связь времен в народном искусстве» (7 ч)</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Включение детей  в поисковые группы по изучению  традиционных народных художественных промыслов России (Жостово, Хохломы, Гжели). При знакомстве учащихся с филимоновской, дымковской, каргопольской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Древние образы в современных народных игрушках</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Магическая роль глиняной игрушки в глубокой древности. Традиционные древние образы (конь, птица, баба). Особенности пластической формы глиняных игрушек, принадлежащих различ</w:t>
      </w:r>
      <w:r w:rsidRPr="00020A25">
        <w:rPr>
          <w:rFonts w:ascii="Times New Roman" w:hAnsi="Times New Roman"/>
          <w:sz w:val="24"/>
          <w:szCs w:val="24"/>
        </w:rPr>
        <w:softHyphen/>
        <w:t>ным художественным промыслам. Единство формы и декора в иг</w:t>
      </w:r>
      <w:r w:rsidRPr="00020A25">
        <w:rPr>
          <w:rFonts w:ascii="Times New Roman" w:hAnsi="Times New Roman"/>
          <w:sz w:val="24"/>
          <w:szCs w:val="24"/>
        </w:rPr>
        <w:softHyphen/>
        <w:t>рушке. Цветовой строй и основные элементы росписи филимоновской, дымковской, каргопольской и других местных форм иг</w:t>
      </w:r>
      <w:r w:rsidRPr="00020A25">
        <w:rPr>
          <w:rFonts w:ascii="Times New Roman" w:hAnsi="Times New Roman"/>
          <w:sz w:val="24"/>
          <w:szCs w:val="24"/>
        </w:rPr>
        <w:softHyphen/>
        <w:t>рушек.</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Единство форм и декора в игрушках</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Магическая роль глиняной игрушки в глубокой древности. Традиционные древние образы (конь, птица, баба). Особенности пластической формы глиняных игрушек, принадлежащих различ</w:t>
      </w:r>
      <w:r w:rsidRPr="00020A25">
        <w:rPr>
          <w:rFonts w:ascii="Times New Roman" w:hAnsi="Times New Roman"/>
          <w:sz w:val="24"/>
          <w:szCs w:val="24"/>
        </w:rPr>
        <w:softHyphen/>
        <w:t>ным художественным промыслам. Единство формы и декора в иг</w:t>
      </w:r>
      <w:r w:rsidRPr="00020A25">
        <w:rPr>
          <w:rFonts w:ascii="Times New Roman" w:hAnsi="Times New Roman"/>
          <w:sz w:val="24"/>
          <w:szCs w:val="24"/>
        </w:rPr>
        <w:softHyphen/>
        <w:t>рушке. Цветовой строй и основные элементы росписи филимоновской, дымковской, каргопольской и других местных форм иг</w:t>
      </w:r>
      <w:r w:rsidRPr="00020A25">
        <w:rPr>
          <w:rFonts w:ascii="Times New Roman" w:hAnsi="Times New Roman"/>
          <w:sz w:val="24"/>
          <w:szCs w:val="24"/>
        </w:rPr>
        <w:softHyphen/>
        <w:t>рушек.</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Народные промыслы. Их истоки и современное развитие.</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Краткие сведения из истории развития гжельской керамики, слияние промысла с художественной промышленностью. Разнообразие и скульптур</w:t>
      </w:r>
      <w:r w:rsidRPr="00020A25">
        <w:rPr>
          <w:rFonts w:ascii="Times New Roman" w:hAnsi="Times New Roman"/>
          <w:sz w:val="24"/>
          <w:szCs w:val="24"/>
        </w:rPr>
        <w:softHyphen/>
        <w:t>ность посудных форм, единство формы и декора.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Особенности гжельской росписи: сочетание синего и белого, игра тонов, тоновые контрасты, виртуозный круговой мазок с рас</w:t>
      </w:r>
      <w:r w:rsidRPr="00020A25">
        <w:rPr>
          <w:rFonts w:ascii="Times New Roman" w:hAnsi="Times New Roman"/>
          <w:sz w:val="24"/>
          <w:szCs w:val="24"/>
        </w:rPr>
        <w:softHyphen/>
        <w:t>тяжением, дополненный изящной линией.</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Краткие сведения из истории развития городецкой росписи. Изделия Городца – национальное достояние отечественной культуры.Своеобразие городецкой росписи, единство предметной формы и декора. Бутоны, розаны и купавки — традиционные элементы городецкой росписи. Птицы и конь – традиционные мотивы городецкой росписи. Ос</w:t>
      </w:r>
      <w:r w:rsidRPr="00020A25">
        <w:rPr>
          <w:rFonts w:ascii="Times New Roman" w:hAnsi="Times New Roman"/>
          <w:sz w:val="24"/>
          <w:szCs w:val="24"/>
        </w:rPr>
        <w:softHyphen/>
        <w:t>новные приемы городецкой росписи.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Предметы народных промыслов в нашей повседневной жизни.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Краткие сведения из  истории развития хохломского промысла. Своеобразие хохломской росписи. Травный узор,.Существует два типа письма: </w:t>
      </w:r>
      <w:r w:rsidRPr="00020A25">
        <w:rPr>
          <w:rFonts w:ascii="Times New Roman" w:hAnsi="Times New Roman"/>
          <w:b/>
          <w:bCs/>
          <w:i/>
          <w:iCs/>
          <w:sz w:val="24"/>
          <w:szCs w:val="24"/>
        </w:rPr>
        <w:t>верховое</w:t>
      </w:r>
      <w:r w:rsidRPr="00020A25">
        <w:rPr>
          <w:rFonts w:ascii="Times New Roman" w:hAnsi="Times New Roman"/>
          <w:sz w:val="24"/>
          <w:szCs w:val="24"/>
        </w:rPr>
        <w:t> и </w:t>
      </w:r>
      <w:r w:rsidRPr="00020A25">
        <w:rPr>
          <w:rFonts w:ascii="Times New Roman" w:hAnsi="Times New Roman"/>
          <w:b/>
          <w:bCs/>
          <w:i/>
          <w:iCs/>
          <w:sz w:val="24"/>
          <w:szCs w:val="24"/>
        </w:rPr>
        <w:t>фоновое</w:t>
      </w:r>
      <w:r w:rsidRPr="00020A25">
        <w:rPr>
          <w:rFonts w:ascii="Times New Roman" w:hAnsi="Times New Roman"/>
          <w:b/>
          <w:bCs/>
          <w:sz w:val="24"/>
          <w:szCs w:val="24"/>
        </w:rPr>
        <w:t>. </w:t>
      </w:r>
      <w:r w:rsidRPr="00020A25">
        <w:rPr>
          <w:rFonts w:ascii="Times New Roman" w:hAnsi="Times New Roman"/>
          <w:sz w:val="24"/>
          <w:szCs w:val="24"/>
        </w:rPr>
        <w:t>Классическим примером «верхового» письма может служить </w:t>
      </w:r>
      <w:r w:rsidRPr="00020A25">
        <w:rPr>
          <w:rFonts w:ascii="Times New Roman" w:hAnsi="Times New Roman"/>
          <w:b/>
          <w:bCs/>
          <w:i/>
          <w:iCs/>
          <w:sz w:val="24"/>
          <w:szCs w:val="24"/>
        </w:rPr>
        <w:t>«травка»</w:t>
      </w:r>
      <w:r w:rsidRPr="00020A25">
        <w:rPr>
          <w:rFonts w:ascii="Times New Roman" w:hAnsi="Times New Roman"/>
          <w:sz w:val="24"/>
          <w:szCs w:val="24"/>
        </w:rPr>
        <w:t> Для «фоновой» росписи было характерно применение чёрного или красного фона, тогда как сам рисунок оставался золотым.</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Зрительный ряд: </w:t>
      </w:r>
      <w:r w:rsidRPr="00020A25">
        <w:rPr>
          <w:rFonts w:ascii="Times New Roman" w:hAnsi="Times New Roman"/>
          <w:sz w:val="24"/>
          <w:szCs w:val="24"/>
        </w:rPr>
        <w:t>слайды и репродукции с изображением про</w:t>
      </w:r>
      <w:r w:rsidRPr="00020A25">
        <w:rPr>
          <w:rFonts w:ascii="Times New Roman" w:hAnsi="Times New Roman"/>
          <w:sz w:val="24"/>
          <w:szCs w:val="24"/>
        </w:rPr>
        <w:softHyphen/>
        <w:t>изведений хохломского промысла, подлинные образцы Хохломы.</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Промыслы нашего края</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Выставка работ и беседа на темы «Традиционные народные промыслы – гордость и достояние национальной отечественной культуры». «Промыслы как искусство художественного сувенира». «Место произведений традиционных народных промыслов в современной жизни и быту».</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Проведение беседы или занимательной викторины. Поисковые группы активно используют собранный материал во время обоб</w:t>
      </w:r>
      <w:r w:rsidRPr="00020A25">
        <w:rPr>
          <w:rFonts w:ascii="Times New Roman" w:hAnsi="Times New Roman"/>
          <w:sz w:val="24"/>
          <w:szCs w:val="24"/>
        </w:rPr>
        <w:softHyphen/>
        <w:t>щения информации о тех промыслах, которые не были затрону</w:t>
      </w:r>
      <w:r w:rsidRPr="00020A25">
        <w:rPr>
          <w:rFonts w:ascii="Times New Roman" w:hAnsi="Times New Roman"/>
          <w:sz w:val="24"/>
          <w:szCs w:val="24"/>
        </w:rPr>
        <w:softHyphen/>
        <w:t>ты на уроках этой четверти, а также задают вопросы классу, предлагают открытки для систематизации зрительного материала по определенному признаку.</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 этому занятию учащиеся готовят выставку работ для более полного обобщения темы четверти.</w:t>
      </w:r>
    </w:p>
    <w:p w:rsidR="00D10C6C" w:rsidRPr="00CD3F58" w:rsidRDefault="00D10C6C" w:rsidP="00020A25">
      <w:pPr>
        <w:pStyle w:val="NoSpacing"/>
        <w:jc w:val="both"/>
        <w:rPr>
          <w:rFonts w:ascii="Times New Roman" w:hAnsi="Times New Roman"/>
          <w:sz w:val="24"/>
          <w:szCs w:val="24"/>
        </w:rPr>
      </w:pPr>
      <w:r w:rsidRPr="00CD3F58">
        <w:rPr>
          <w:rFonts w:ascii="Times New Roman" w:hAnsi="Times New Roman"/>
          <w:bCs/>
          <w:sz w:val="24"/>
          <w:szCs w:val="24"/>
        </w:rPr>
        <w:t>Декор – человек, общество, время. (11ч)</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Pr>
          <w:rFonts w:ascii="Times New Roman" w:hAnsi="Times New Roman"/>
          <w:sz w:val="24"/>
          <w:szCs w:val="24"/>
        </w:rPr>
        <w:tab/>
      </w:r>
      <w:r w:rsidRPr="00020A25">
        <w:rPr>
          <w:rFonts w:ascii="Times New Roman" w:hAnsi="Times New Roman"/>
          <w:sz w:val="24"/>
          <w:szCs w:val="24"/>
        </w:rPr>
        <w:t>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Ознакомление с гербами и эмблемами Саратовской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Введение в проблематику четверти: зачем людям украшения.</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xml:space="preserve">Предметы декоративного искусства несут на себе печать определенных человеческих отношений. Украсить - </w:t>
      </w:r>
      <w:r w:rsidRPr="00020A25">
        <w:rPr>
          <w:rFonts w:ascii="Times New Roman" w:hAnsi="Times New Roman"/>
          <w:sz w:val="24"/>
          <w:szCs w:val="24"/>
        </w:rPr>
        <w:softHyphen/>
        <w:t>значит наполнить вещь общественно значимым смыслом, определить соци</w:t>
      </w:r>
      <w:r w:rsidRPr="00020A25">
        <w:rPr>
          <w:rFonts w:ascii="Times New Roman" w:hAnsi="Times New Roman"/>
          <w:sz w:val="24"/>
          <w:szCs w:val="24"/>
        </w:rPr>
        <w:softHyphen/>
        <w:t>альную роль ее хозяина. Эта роль ска</w:t>
      </w:r>
      <w:r w:rsidRPr="00020A25">
        <w:rPr>
          <w:rFonts w:ascii="Times New Roman" w:hAnsi="Times New Roman"/>
          <w:sz w:val="24"/>
          <w:szCs w:val="24"/>
        </w:rPr>
        <w:softHyphen/>
        <w:t>зывается на всем образном строе вещи: характере деталей, рисунке орнамента, цветовом строе, композиции.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Особенности украшений воинов, древних охотников, вождя племени, царя и т. д.</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Задание: рассмотрение и обсужде</w:t>
      </w:r>
      <w:r w:rsidRPr="00020A25">
        <w:rPr>
          <w:rFonts w:ascii="Times New Roman" w:hAnsi="Times New Roman"/>
          <w:sz w:val="24"/>
          <w:szCs w:val="24"/>
        </w:rPr>
        <w:softHyphen/>
        <w:t>ние (анализ) разнообразного зритель</w:t>
      </w:r>
      <w:r w:rsidRPr="00020A25">
        <w:rPr>
          <w:rFonts w:ascii="Times New Roman" w:hAnsi="Times New Roman"/>
          <w:sz w:val="24"/>
          <w:szCs w:val="24"/>
        </w:rPr>
        <w:softHyphen/>
        <w:t>ного ряда, подобранного по теме; роль украшения в жизни современного человека; выполнение объемного украшения в соответствии с современными модными тенденциями.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Украшения в  жизни древнего общества.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Роль декоративно-прикладного ис</w:t>
      </w:r>
      <w:r w:rsidRPr="00020A25">
        <w:rPr>
          <w:rFonts w:ascii="Times New Roman" w:hAnsi="Times New Roman"/>
          <w:sz w:val="24"/>
          <w:szCs w:val="24"/>
        </w:rPr>
        <w:softHyphen/>
        <w:t>кусства в Древнем Египте. Подчеркива</w:t>
      </w:r>
      <w:r w:rsidRPr="00020A25">
        <w:rPr>
          <w:rFonts w:ascii="Times New Roman" w:hAnsi="Times New Roman"/>
          <w:sz w:val="24"/>
          <w:szCs w:val="24"/>
        </w:rPr>
        <w:softHyphen/>
        <w:t>ние власти, могущества, знатности еги</w:t>
      </w:r>
      <w:r w:rsidRPr="00020A25">
        <w:rPr>
          <w:rFonts w:ascii="Times New Roman" w:hAnsi="Times New Roman"/>
          <w:sz w:val="24"/>
          <w:szCs w:val="24"/>
        </w:rPr>
        <w:softHyphen/>
        <w:t>петских фараонов с помощью декора</w:t>
      </w:r>
      <w:r w:rsidRPr="00020A25">
        <w:rPr>
          <w:rFonts w:ascii="Times New Roman" w:hAnsi="Times New Roman"/>
          <w:sz w:val="24"/>
          <w:szCs w:val="24"/>
        </w:rPr>
        <w:softHyphen/>
        <w:t>тивно-прикладного искусства.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Различие одежд людей высших и низших сословий. Символика цвета в украшениях.</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Украшения в  жизни древнего общества. Декоративное искусство Древней Греции.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Декоративно-прикладное искусство Древней Греции. Строгая регламента</w:t>
      </w:r>
      <w:r w:rsidRPr="00020A25">
        <w:rPr>
          <w:rFonts w:ascii="Times New Roman" w:hAnsi="Times New Roman"/>
          <w:sz w:val="24"/>
          <w:szCs w:val="24"/>
        </w:rPr>
        <w:softHyphen/>
        <w:t>ция в одежде у людей разных сословий. Символы правителей и императоров. Знаки отличия в одежде высших чиновников. Одежды знатных горожанок, их украшения.</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Украшения в жизни древних обществ. Греческая вазопись.</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Декоративно-прикладное искусство Древней Греции. Многообразие форм керамики.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Что такое эмблемы, зачем они людям.</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Декоративность, орнаментальность, изобразительная условность гербов Саратова и городов  Саратовской области. История создания герба Саратова, Саратовской области и районных центров. Преемственность цветового и символического значения элементов гербов 17 века и современности.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Гербы и эмблемы.</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Декоративность, орнаментальность, изобразительная условность эмблем. Значение цвета в геральдике.</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Декоративное искусство Западной Европы 17 века.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Декоративно-прикладное искусство Западной Европы 17 века (эпоха ба</w:t>
      </w:r>
      <w:r w:rsidRPr="00020A25">
        <w:rPr>
          <w:rFonts w:ascii="Times New Roman" w:hAnsi="Times New Roman"/>
          <w:sz w:val="24"/>
          <w:szCs w:val="24"/>
        </w:rPr>
        <w:softHyphen/>
        <w:t>рокко), которое было совершенно не похоже на древнеегипетское, древнегреческое и древнеки</w:t>
      </w:r>
      <w:r w:rsidRPr="00020A25">
        <w:rPr>
          <w:rFonts w:ascii="Times New Roman" w:hAnsi="Times New Roman"/>
          <w:sz w:val="24"/>
          <w:szCs w:val="24"/>
        </w:rPr>
        <w:softHyphen/>
        <w:t>тайское своими формами, орнаменти</w:t>
      </w:r>
      <w:r w:rsidRPr="00020A25">
        <w:rPr>
          <w:rFonts w:ascii="Times New Roman" w:hAnsi="Times New Roman"/>
          <w:sz w:val="24"/>
          <w:szCs w:val="24"/>
        </w:rPr>
        <w:softHyphen/>
        <w:t xml:space="preserve">кой, цветовой гаммой. Однако суть декора (украшений) остается та же </w:t>
      </w:r>
      <w:r w:rsidRPr="00020A25">
        <w:rPr>
          <w:rFonts w:ascii="Times New Roman" w:hAnsi="Times New Roman"/>
          <w:sz w:val="24"/>
          <w:szCs w:val="24"/>
        </w:rPr>
        <w:softHyphen/>
        <w:t>выявлять роль людей, их отношения в обществе, а также выявлять и подчер</w:t>
      </w:r>
      <w:r w:rsidRPr="00020A25">
        <w:rPr>
          <w:rFonts w:ascii="Times New Roman" w:hAnsi="Times New Roman"/>
          <w:sz w:val="24"/>
          <w:szCs w:val="24"/>
        </w:rPr>
        <w:softHyphen/>
        <w:t>кивать определенные общности людей по классовому, сословному и профес</w:t>
      </w:r>
      <w:r w:rsidRPr="00020A25">
        <w:rPr>
          <w:rFonts w:ascii="Times New Roman" w:hAnsi="Times New Roman"/>
          <w:sz w:val="24"/>
          <w:szCs w:val="24"/>
        </w:rPr>
        <w:softHyphen/>
        <w:t>сиональному признакам.</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Черты торжественности, параднос</w:t>
      </w:r>
      <w:r w:rsidRPr="00020A25">
        <w:rPr>
          <w:rFonts w:ascii="Times New Roman" w:hAnsi="Times New Roman"/>
          <w:sz w:val="24"/>
          <w:szCs w:val="24"/>
        </w:rPr>
        <w:softHyphen/>
        <w:t>ти, чрезмерной декоративности в декоративно-прикладном искусстве хуп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w:t>
      </w:r>
      <w:r w:rsidRPr="00020A25">
        <w:rPr>
          <w:rFonts w:ascii="Times New Roman" w:hAnsi="Times New Roman"/>
          <w:sz w:val="24"/>
          <w:szCs w:val="24"/>
        </w:rPr>
        <w:softHyphen/>
        <w:t>стве. Одежда буржуазии, простых горо</w:t>
      </w:r>
      <w:r w:rsidRPr="00020A25">
        <w:rPr>
          <w:rFonts w:ascii="Times New Roman" w:hAnsi="Times New Roman"/>
          <w:sz w:val="24"/>
          <w:szCs w:val="24"/>
        </w:rPr>
        <w:softHyphen/>
        <w:t>жан.</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Выражение в одежде принадлежности к различным слоям общества. Одежда французского двора второй половины 17 века.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Одежда, костюм не только служат практическим целям, но и являются особым знаком - знаком положения человека в обществе, его роли в обще</w:t>
      </w:r>
      <w:r w:rsidRPr="00020A25">
        <w:rPr>
          <w:rFonts w:ascii="Times New Roman" w:hAnsi="Times New Roman"/>
          <w:sz w:val="24"/>
          <w:szCs w:val="24"/>
        </w:rPr>
        <w:softHyphen/>
        <w:t>стве. Сопоставление отличительных признаков костюма. Закрепление пройденного материала по теме «Костюм разных социальных групп в разных странах».</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Роль декоративного искусства в жизни человека и общества (обобщение темы).</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Итоговая игра-викторина с привлечением учебно-творческих работ, про</w:t>
      </w:r>
      <w:r w:rsidRPr="00020A25">
        <w:rPr>
          <w:rFonts w:ascii="Times New Roman" w:hAnsi="Times New Roman"/>
          <w:sz w:val="24"/>
          <w:szCs w:val="24"/>
        </w:rPr>
        <w:softHyphen/>
        <w:t>изведений декоративно- прикладного искусства разных времен, художественных открыток, репродукций и слайдов, собранных поисковыми группами.</w:t>
      </w:r>
    </w:p>
    <w:p w:rsidR="00D10C6C" w:rsidRPr="00CD3F58" w:rsidRDefault="00D10C6C" w:rsidP="00020A25">
      <w:pPr>
        <w:pStyle w:val="NoSpacing"/>
        <w:jc w:val="both"/>
        <w:rPr>
          <w:rFonts w:ascii="Times New Roman" w:hAnsi="Times New Roman"/>
          <w:sz w:val="24"/>
          <w:szCs w:val="24"/>
        </w:rPr>
      </w:pPr>
      <w:r w:rsidRPr="00CD3F58">
        <w:rPr>
          <w:rFonts w:ascii="Times New Roman" w:hAnsi="Times New Roman"/>
          <w:bCs/>
          <w:sz w:val="24"/>
          <w:szCs w:val="24"/>
        </w:rPr>
        <w:t>Декоративное искусство в современном мире. (8 ч)</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sidRPr="00020A25">
        <w:rPr>
          <w:rFonts w:ascii="Times New Roman" w:hAnsi="Times New Roman"/>
          <w:i/>
          <w:iCs/>
          <w:sz w:val="24"/>
          <w:szCs w:val="24"/>
        </w:rPr>
        <w:t>Современное выставочное искусство.</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Многообразие материалов и техник современного декоративно-прикладно</w:t>
      </w:r>
      <w:r w:rsidRPr="00020A25">
        <w:rPr>
          <w:rFonts w:ascii="Times New Roman" w:hAnsi="Times New Roman"/>
          <w:sz w:val="24"/>
          <w:szCs w:val="24"/>
        </w:rPr>
        <w:softHyphen/>
        <w:t>го искусства (художественная керами</w:t>
      </w:r>
      <w:r w:rsidRPr="00020A25">
        <w:rPr>
          <w:rFonts w:ascii="Times New Roman" w:hAnsi="Times New Roman"/>
          <w:sz w:val="24"/>
          <w:szCs w:val="24"/>
        </w:rPr>
        <w:softHyphen/>
        <w:t>ка, стекло, металл, гобелен, роспись по ткани, моделирование одежды).</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xml:space="preserve">Современное понимание красоты профессиональными художниками </w:t>
      </w:r>
      <w:r w:rsidRPr="00020A25">
        <w:rPr>
          <w:rFonts w:ascii="Times New Roman" w:hAnsi="Times New Roman"/>
          <w:sz w:val="24"/>
          <w:szCs w:val="24"/>
        </w:rPr>
        <w:softHyphen/>
        <w:t>мастерами декоративно-прикладного искусства. Насыщенность произведе</w:t>
      </w:r>
      <w:r w:rsidRPr="00020A25">
        <w:rPr>
          <w:rFonts w:ascii="Times New Roman" w:hAnsi="Times New Roman"/>
          <w:sz w:val="24"/>
          <w:szCs w:val="24"/>
        </w:rPr>
        <w:softHyphen/>
        <w:t>ний яркой образностью, причудливой игрой фантазии и воображения.</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Пластический язык материала, его роль в создании художественного обра</w:t>
      </w:r>
      <w:r w:rsidRPr="00020A25">
        <w:rPr>
          <w:rFonts w:ascii="Times New Roman" w:hAnsi="Times New Roman"/>
          <w:sz w:val="24"/>
          <w:szCs w:val="24"/>
        </w:rPr>
        <w:softHyphen/>
        <w:t>за. Творческая интерпретация древних образов народного искусства в работах современных художников.</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 Современное повседневное и выставочное декоративное искусство. Витраж</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Древние образы в современном декоративном искусстве.</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Коллективная реализация в конк</w:t>
      </w:r>
      <w:r w:rsidRPr="00020A25">
        <w:rPr>
          <w:rFonts w:ascii="Times New Roman" w:hAnsi="Times New Roman"/>
          <w:sz w:val="24"/>
          <w:szCs w:val="24"/>
        </w:rPr>
        <w:softHyphen/>
        <w:t>ретном материале разнообразных твор</w:t>
      </w:r>
      <w:r w:rsidRPr="00020A25">
        <w:rPr>
          <w:rFonts w:ascii="Times New Roman" w:hAnsi="Times New Roman"/>
          <w:sz w:val="24"/>
          <w:szCs w:val="24"/>
        </w:rPr>
        <w:softHyphen/>
        <w:t>ческих замыслов.</w:t>
      </w:r>
    </w:p>
    <w:p w:rsidR="00D10C6C" w:rsidRDefault="00D10C6C" w:rsidP="00020A25">
      <w:pPr>
        <w:pStyle w:val="NoSpacing"/>
        <w:jc w:val="both"/>
        <w:rPr>
          <w:rFonts w:ascii="Times New Roman" w:hAnsi="Times New Roman"/>
          <w:sz w:val="24"/>
          <w:szCs w:val="24"/>
        </w:rPr>
      </w:pPr>
      <w:r w:rsidRPr="00020A25">
        <w:rPr>
          <w:rFonts w:ascii="Times New Roman" w:hAnsi="Times New Roman"/>
          <w:sz w:val="24"/>
          <w:szCs w:val="24"/>
        </w:rPr>
        <w:t>Технология работы с бумагой, постепенное, поэтапное выпол</w:t>
      </w:r>
      <w:r w:rsidRPr="00020A25">
        <w:rPr>
          <w:rFonts w:ascii="Times New Roman" w:hAnsi="Times New Roman"/>
          <w:sz w:val="24"/>
          <w:szCs w:val="24"/>
        </w:rPr>
        <w:softHyphen/>
        <w:t>нение задуманного панно. Выполнение эскиза будущей работы в натуральную величину. Деление об</w:t>
      </w:r>
      <w:r w:rsidRPr="00020A25">
        <w:rPr>
          <w:rFonts w:ascii="Times New Roman" w:hAnsi="Times New Roman"/>
          <w:sz w:val="24"/>
          <w:szCs w:val="24"/>
        </w:rPr>
        <w:softHyphen/>
        <w:t>щей композиции на фрагменты. Соеди</w:t>
      </w:r>
      <w:r w:rsidRPr="00020A25">
        <w:rPr>
          <w:rFonts w:ascii="Times New Roman" w:hAnsi="Times New Roman"/>
          <w:sz w:val="24"/>
          <w:szCs w:val="24"/>
        </w:rPr>
        <w:softHyphen/>
        <w:t>нение готовых фрагментов в более крупные блоки. Их монтаж в общее де</w:t>
      </w:r>
      <w:r w:rsidRPr="00020A25">
        <w:rPr>
          <w:rFonts w:ascii="Times New Roman" w:hAnsi="Times New Roman"/>
          <w:sz w:val="24"/>
          <w:szCs w:val="24"/>
        </w:rPr>
        <w:softHyphen/>
        <w:t>коративное панно</w:t>
      </w:r>
      <w:r>
        <w:rPr>
          <w:rFonts w:ascii="Times New Roman" w:hAnsi="Times New Roman"/>
          <w:sz w:val="24"/>
          <w:szCs w:val="24"/>
        </w:rPr>
        <w:t>.</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i/>
          <w:iCs/>
          <w:sz w:val="24"/>
          <w:szCs w:val="24"/>
        </w:rPr>
        <w:t xml:space="preserve"> Создание декоративной композиции.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Роль выразительных средств (фор</w:t>
      </w:r>
      <w:r w:rsidRPr="00020A25">
        <w:rPr>
          <w:rFonts w:ascii="Times New Roman" w:hAnsi="Times New Roman"/>
          <w:sz w:val="24"/>
          <w:szCs w:val="24"/>
        </w:rPr>
        <w:softHyphen/>
        <w:t>ма, линия, пятно, цвет, ритм, фактура) в построении декоративной компози</w:t>
      </w:r>
      <w:r w:rsidRPr="00020A25">
        <w:rPr>
          <w:rFonts w:ascii="Times New Roman" w:hAnsi="Times New Roman"/>
          <w:sz w:val="24"/>
          <w:szCs w:val="24"/>
        </w:rPr>
        <w:softHyphen/>
        <w:t>ции.</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Реализация разнообразных твор</w:t>
      </w:r>
      <w:r w:rsidRPr="00020A25">
        <w:rPr>
          <w:rFonts w:ascii="Times New Roman" w:hAnsi="Times New Roman"/>
          <w:sz w:val="24"/>
          <w:szCs w:val="24"/>
        </w:rPr>
        <w:softHyphen/>
        <w:t>ческих замыслов, учетом свойств  тканных и нетканых материалов.</w:t>
      </w: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Технология работы с нетрадиционными материалами. Постепенное, поэтапное выпол</w:t>
      </w:r>
      <w:r w:rsidRPr="00020A25">
        <w:rPr>
          <w:rFonts w:ascii="Times New Roman" w:hAnsi="Times New Roman"/>
          <w:sz w:val="24"/>
          <w:szCs w:val="24"/>
        </w:rPr>
        <w:softHyphen/>
        <w:t>нение задуманного панно. Выполнение эскиза будущей работы в натуральную величину.</w:t>
      </w:r>
    </w:p>
    <w:p w:rsidR="00D10C6C" w:rsidRDefault="00D10C6C" w:rsidP="00020A25">
      <w:pPr>
        <w:pStyle w:val="NoSpacing"/>
        <w:jc w:val="both"/>
        <w:rPr>
          <w:rFonts w:ascii="Times New Roman" w:hAnsi="Times New Roman"/>
          <w:sz w:val="24"/>
          <w:szCs w:val="24"/>
        </w:rPr>
      </w:pPr>
      <w:r w:rsidRPr="00020A25">
        <w:rPr>
          <w:rFonts w:ascii="Times New Roman" w:hAnsi="Times New Roman"/>
          <w:sz w:val="24"/>
          <w:szCs w:val="24"/>
        </w:rPr>
        <w:t> Оформление школьной выставки по итогам года</w:t>
      </w:r>
      <w:r>
        <w:rPr>
          <w:rFonts w:ascii="Times New Roman" w:hAnsi="Times New Roman"/>
          <w:sz w:val="24"/>
          <w:szCs w:val="24"/>
        </w:rPr>
        <w:t>.</w:t>
      </w:r>
    </w:p>
    <w:p w:rsidR="00D10C6C" w:rsidRPr="00020A25" w:rsidRDefault="00D10C6C" w:rsidP="00020A25">
      <w:pPr>
        <w:pStyle w:val="NoSpacing"/>
        <w:jc w:val="both"/>
        <w:rPr>
          <w:rFonts w:ascii="Times New Roman" w:hAnsi="Times New Roman"/>
          <w:sz w:val="24"/>
          <w:szCs w:val="24"/>
        </w:rPr>
      </w:pPr>
    </w:p>
    <w:p w:rsidR="00D10C6C" w:rsidRPr="00020A25" w:rsidRDefault="00D10C6C" w:rsidP="00020A25">
      <w:pPr>
        <w:pStyle w:val="NoSpacing"/>
        <w:jc w:val="both"/>
        <w:rPr>
          <w:rFonts w:ascii="Times New Roman" w:hAnsi="Times New Roman"/>
          <w:sz w:val="24"/>
          <w:szCs w:val="24"/>
        </w:rPr>
      </w:pPr>
    </w:p>
    <w:p w:rsidR="00D10C6C" w:rsidRPr="00020A25" w:rsidRDefault="00D10C6C" w:rsidP="00020A25">
      <w:pPr>
        <w:pStyle w:val="NoSpacing"/>
        <w:jc w:val="both"/>
        <w:rPr>
          <w:rFonts w:ascii="Times New Roman" w:hAnsi="Times New Roman"/>
          <w:sz w:val="24"/>
          <w:szCs w:val="24"/>
        </w:rPr>
      </w:pPr>
      <w:r w:rsidRPr="00020A25">
        <w:rPr>
          <w:rFonts w:ascii="Times New Roman" w:hAnsi="Times New Roman"/>
          <w:sz w:val="24"/>
          <w:szCs w:val="24"/>
        </w:rPr>
        <w:t> </w:t>
      </w:r>
      <w:r>
        <w:rPr>
          <w:rFonts w:ascii="Times New Roman" w:hAnsi="Times New Roman"/>
          <w:sz w:val="24"/>
          <w:szCs w:val="24"/>
        </w:rPr>
        <w:t>6 класс</w:t>
      </w:r>
    </w:p>
    <w:p w:rsidR="00D10C6C" w:rsidRPr="00C31E34" w:rsidRDefault="00D10C6C" w:rsidP="00C31E34">
      <w:pPr>
        <w:pStyle w:val="NoSpacing"/>
        <w:jc w:val="both"/>
        <w:rPr>
          <w:rFonts w:ascii="Times New Roman" w:hAnsi="Times New Roman"/>
          <w:sz w:val="24"/>
          <w:szCs w:val="24"/>
        </w:rPr>
      </w:pPr>
      <w:r>
        <w:rPr>
          <w:rFonts w:ascii="Times New Roman" w:hAnsi="Times New Roman"/>
          <w:sz w:val="24"/>
          <w:szCs w:val="24"/>
        </w:rPr>
        <w:t> </w:t>
      </w:r>
      <w:r w:rsidRPr="00C31E34">
        <w:rPr>
          <w:rFonts w:ascii="Times New Roman" w:hAnsi="Times New Roman"/>
          <w:sz w:val="24"/>
          <w:szCs w:val="24"/>
        </w:rPr>
        <w:t>«Виды изобразительного искусства  и  основы  образного языка»   ( 9 ч)</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xml:space="preserve"> </w:t>
      </w:r>
      <w:r w:rsidRPr="00C31E34">
        <w:rPr>
          <w:rFonts w:ascii="Times New Roman" w:hAnsi="Times New Roman"/>
          <w:i/>
          <w:sz w:val="24"/>
          <w:szCs w:val="24"/>
        </w:rPr>
        <w:t>Изобразительное искусство в семье пластических искусств</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i/>
          <w:iCs/>
          <w:sz w:val="24"/>
          <w:szCs w:val="24"/>
        </w:rPr>
        <w:t>Зрительный ряд:</w:t>
      </w:r>
      <w:r w:rsidRPr="00C31E34">
        <w:rPr>
          <w:rFonts w:ascii="Times New Roman" w:hAnsi="Times New Roman"/>
          <w:sz w:val="24"/>
          <w:szCs w:val="24"/>
        </w:rPr>
        <w:t> произведения разных видов пластических искусств, демонстрирующие их разность.</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i/>
          <w:sz w:val="24"/>
          <w:szCs w:val="24"/>
        </w:rPr>
        <w:t>Рисунок — основа изобразительного творчества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Рисунок основа мастерства художника. Творческие задачи рисунка.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i/>
          <w:sz w:val="24"/>
          <w:szCs w:val="24"/>
        </w:rPr>
        <w:t>Линия и ее выразительные возможности</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w:t>
      </w:r>
      <w:r w:rsidRPr="00C31E34">
        <w:rPr>
          <w:rFonts w:ascii="Times New Roman" w:hAnsi="Times New Roman"/>
          <w:i/>
          <w:sz w:val="24"/>
          <w:szCs w:val="24"/>
        </w:rPr>
        <w:t>Пятно как средство выражения. Композиция как ритм пятен</w:t>
      </w:r>
    </w:p>
    <w:p w:rsidR="00D10C6C" w:rsidRDefault="00D10C6C" w:rsidP="00C31E34">
      <w:pPr>
        <w:pStyle w:val="NoSpacing"/>
        <w:jc w:val="both"/>
        <w:rPr>
          <w:rFonts w:ascii="Times New Roman" w:hAnsi="Times New Roman"/>
          <w:sz w:val="24"/>
          <w:szCs w:val="24"/>
        </w:rPr>
      </w:pPr>
      <w:r w:rsidRPr="00C31E34">
        <w:rPr>
          <w:rFonts w:ascii="Times New Roman" w:hAnsi="Times New Roman"/>
          <w:sz w:val="24"/>
          <w:szCs w:val="24"/>
        </w:rPr>
        <w:t>Пятно в изобразительном искусстве. Роль пятна в изображении и его выразительные возможности. Понятие силуэта. Тон и тональные отношения: темное — светлое. Тональная шкала. Композиция листа. Ритм пятен. Доминирующее пятно. Линия и пятно.</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i/>
          <w:sz w:val="24"/>
          <w:szCs w:val="24"/>
        </w:rPr>
        <w:t>Основы цветоведения</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i/>
          <w:sz w:val="24"/>
          <w:szCs w:val="24"/>
        </w:rPr>
        <w:t>Цвет в произведениях живописи</w:t>
      </w:r>
    </w:p>
    <w:p w:rsidR="00D10C6C" w:rsidRPr="00C31E34" w:rsidRDefault="00D10C6C" w:rsidP="00C31E34">
      <w:pPr>
        <w:pStyle w:val="NoSpacing"/>
        <w:jc w:val="both"/>
        <w:rPr>
          <w:rFonts w:ascii="Times New Roman" w:hAnsi="Times New Roman"/>
          <w:sz w:val="24"/>
          <w:szCs w:val="24"/>
        </w:rPr>
      </w:pPr>
      <w:r>
        <w:rPr>
          <w:rFonts w:ascii="Times New Roman" w:hAnsi="Times New Roman"/>
          <w:sz w:val="24"/>
          <w:szCs w:val="24"/>
        </w:rPr>
        <w:t> </w:t>
      </w:r>
      <w:r w:rsidRPr="00C31E34">
        <w:rPr>
          <w:rFonts w:ascii="Times New Roman" w:hAnsi="Times New Roman"/>
          <w:sz w:val="24"/>
          <w:szCs w:val="24"/>
        </w:rPr>
        <w:t>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w:t>
      </w:r>
      <w:r w:rsidRPr="00C31E34">
        <w:rPr>
          <w:rFonts w:ascii="Times New Roman" w:hAnsi="Times New Roman"/>
          <w:i/>
          <w:sz w:val="24"/>
          <w:szCs w:val="24"/>
        </w:rPr>
        <w:t>Объемные изображения в скульптуре</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i/>
          <w:sz w:val="24"/>
          <w:szCs w:val="24"/>
        </w:rPr>
        <w:t>Основы языка изображения</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Беседа.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D10C6C" w:rsidRPr="00CD3F58" w:rsidRDefault="00D10C6C" w:rsidP="00C31E34">
      <w:pPr>
        <w:pStyle w:val="NoSpacing"/>
        <w:jc w:val="both"/>
        <w:rPr>
          <w:rFonts w:ascii="Times New Roman" w:hAnsi="Times New Roman"/>
          <w:sz w:val="24"/>
          <w:szCs w:val="24"/>
        </w:rPr>
      </w:pPr>
      <w:r w:rsidRPr="00C31E34">
        <w:rPr>
          <w:rFonts w:ascii="Times New Roman" w:hAnsi="Times New Roman"/>
          <w:b/>
          <w:sz w:val="24"/>
          <w:szCs w:val="24"/>
        </w:rPr>
        <w:t> </w:t>
      </w:r>
      <w:r w:rsidRPr="00CD3F58">
        <w:rPr>
          <w:rFonts w:ascii="Times New Roman" w:hAnsi="Times New Roman"/>
          <w:sz w:val="24"/>
          <w:szCs w:val="24"/>
        </w:rPr>
        <w:t>«Мир наших  вещей. Натюрморт» (7 ч)</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i/>
          <w:sz w:val="24"/>
          <w:szCs w:val="24"/>
        </w:rPr>
        <w:t>Художественное познание : реальность и фантазия.</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 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i/>
          <w:sz w:val="24"/>
          <w:szCs w:val="24"/>
        </w:rPr>
        <w:t>Изображение предметного мира — натюрморт</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w:t>
      </w:r>
      <w:r w:rsidRPr="00C31E34">
        <w:rPr>
          <w:rFonts w:ascii="Times New Roman" w:hAnsi="Times New Roman"/>
          <w:i/>
          <w:sz w:val="24"/>
          <w:szCs w:val="24"/>
        </w:rPr>
        <w:t>Понятие формы. Многообразие форм окружающего мира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D10C6C" w:rsidRPr="00C31E34"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w:t>
      </w:r>
      <w:r w:rsidRPr="00C31E34">
        <w:rPr>
          <w:rFonts w:ascii="Times New Roman" w:hAnsi="Times New Roman"/>
          <w:i/>
          <w:sz w:val="24"/>
          <w:szCs w:val="24"/>
        </w:rPr>
        <w:t>Изображение предмета  на плоскости и линейная перспектива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D10C6C" w:rsidRPr="00E06752"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w:t>
      </w:r>
      <w:r w:rsidRPr="00E06752">
        <w:rPr>
          <w:rFonts w:ascii="Times New Roman" w:hAnsi="Times New Roman"/>
          <w:i/>
          <w:sz w:val="24"/>
          <w:szCs w:val="24"/>
        </w:rPr>
        <w:t>Освещение. Свет и тень</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Натюрморт в графике. Цвет в натюрморт.</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w:t>
      </w:r>
    </w:p>
    <w:p w:rsidR="00D10C6C" w:rsidRDefault="00D10C6C" w:rsidP="00C31E34">
      <w:pPr>
        <w:pStyle w:val="NoSpacing"/>
        <w:jc w:val="both"/>
        <w:rPr>
          <w:rFonts w:ascii="Times New Roman" w:hAnsi="Times New Roman"/>
          <w:sz w:val="24"/>
          <w:szCs w:val="24"/>
        </w:rPr>
      </w:pPr>
      <w:r w:rsidRPr="00C31E34">
        <w:rPr>
          <w:rFonts w:ascii="Times New Roman" w:hAnsi="Times New Roman"/>
          <w:sz w:val="24"/>
          <w:szCs w:val="24"/>
        </w:rPr>
        <w:t>Гравюра и ее виды. Выразительные возможности гравюры. Печатная форма (матрица) и оттиски.</w:t>
      </w:r>
      <w:r>
        <w:rPr>
          <w:rFonts w:ascii="Times New Roman" w:hAnsi="Times New Roman"/>
          <w:sz w:val="24"/>
          <w:szCs w:val="24"/>
        </w:rPr>
        <w:t xml:space="preserve"> </w:t>
      </w:r>
      <w:r w:rsidRPr="00C31E34">
        <w:rPr>
          <w:rFonts w:ascii="Times New Roman" w:hAnsi="Times New Roman"/>
          <w:sz w:val="24"/>
          <w:szCs w:val="24"/>
        </w:rPr>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Выразительные возможности натюрморта (обобщение темы)</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D10C6C" w:rsidRPr="00CD3F58" w:rsidRDefault="00D10C6C" w:rsidP="00C31E34">
      <w:pPr>
        <w:pStyle w:val="NoSpacing"/>
        <w:jc w:val="both"/>
        <w:rPr>
          <w:rFonts w:ascii="Times New Roman" w:hAnsi="Times New Roman"/>
          <w:sz w:val="24"/>
          <w:szCs w:val="24"/>
        </w:rPr>
      </w:pPr>
      <w:r w:rsidRPr="00CD3F58">
        <w:rPr>
          <w:rFonts w:ascii="Times New Roman" w:hAnsi="Times New Roman"/>
          <w:sz w:val="24"/>
          <w:szCs w:val="24"/>
        </w:rPr>
        <w:t xml:space="preserve"> «Вглядываясь в человека. Портрет в изобразительном искусстве»  (11ч)</w:t>
      </w:r>
    </w:p>
    <w:p w:rsidR="00D10C6C" w:rsidRPr="00E06752" w:rsidRDefault="00D10C6C" w:rsidP="00C31E34">
      <w:pPr>
        <w:pStyle w:val="NoSpacing"/>
        <w:jc w:val="both"/>
        <w:rPr>
          <w:rFonts w:ascii="Times New Roman" w:hAnsi="Times New Roman"/>
          <w:i/>
          <w:sz w:val="24"/>
          <w:szCs w:val="24"/>
        </w:rPr>
      </w:pPr>
      <w:r>
        <w:rPr>
          <w:rFonts w:ascii="Times New Roman" w:hAnsi="Times New Roman"/>
          <w:sz w:val="24"/>
          <w:szCs w:val="24"/>
        </w:rPr>
        <w:t> </w:t>
      </w:r>
      <w:r w:rsidRPr="00E06752">
        <w:rPr>
          <w:rFonts w:ascii="Times New Roman" w:hAnsi="Times New Roman"/>
          <w:i/>
          <w:sz w:val="24"/>
          <w:szCs w:val="24"/>
        </w:rPr>
        <w:t>Образ человека — главная тема искусства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sz w:val="24"/>
          <w:szCs w:val="24"/>
        </w:rPr>
        <w:t>Портрет в живописи</w:t>
      </w:r>
      <w:r w:rsidRPr="00E06752">
        <w:rPr>
          <w:rFonts w:ascii="Times New Roman" w:hAnsi="Times New Roman"/>
          <w:i/>
          <w:sz w:val="24"/>
          <w:szCs w:val="24"/>
        </w:rPr>
        <w:t xml:space="preserve">, </w:t>
      </w:r>
      <w:r w:rsidRPr="00E06752">
        <w:rPr>
          <w:rFonts w:ascii="Times New Roman" w:hAnsi="Times New Roman"/>
          <w:sz w:val="24"/>
          <w:szCs w:val="24"/>
        </w:rPr>
        <w:t>графике, скульптуре. Великие художники-портретисты</w:t>
      </w:r>
      <w:r w:rsidRPr="00E06752">
        <w:rPr>
          <w:rFonts w:ascii="Times New Roman" w:hAnsi="Times New Roman"/>
          <w:i/>
          <w:sz w:val="24"/>
          <w:szCs w:val="24"/>
        </w:rPr>
        <w:t>.</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Конструкция головы человека и ее пропорции.</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 Изображение головы человека в пространстве</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 Графический портретный рисунок и выразительность образа человека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Образ человека в графическом портрете. Рисунок головы человека в истории изобразительного искусства.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 Портрет в скульптуре</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Сатирические образы человека</w:t>
      </w:r>
    </w:p>
    <w:p w:rsidR="00D10C6C" w:rsidRDefault="00D10C6C" w:rsidP="00C31E34">
      <w:pPr>
        <w:pStyle w:val="NoSpacing"/>
        <w:jc w:val="both"/>
        <w:rPr>
          <w:rFonts w:ascii="Times New Roman" w:hAnsi="Times New Roman"/>
          <w:sz w:val="24"/>
          <w:szCs w:val="24"/>
        </w:rPr>
      </w:pPr>
      <w:r w:rsidRPr="00C31E34">
        <w:rPr>
          <w:rFonts w:ascii="Times New Roman" w:hAnsi="Times New Roman"/>
          <w:sz w:val="24"/>
          <w:szCs w:val="24"/>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Образные возможности освещения в портрете</w:t>
      </w:r>
    </w:p>
    <w:p w:rsidR="00D10C6C" w:rsidRPr="00C31E34" w:rsidRDefault="00D10C6C" w:rsidP="00C31E34">
      <w:pPr>
        <w:pStyle w:val="NoSpacing"/>
        <w:jc w:val="both"/>
        <w:rPr>
          <w:rFonts w:ascii="Times New Roman" w:hAnsi="Times New Roman"/>
          <w:sz w:val="24"/>
          <w:szCs w:val="24"/>
        </w:rPr>
      </w:pPr>
      <w:r>
        <w:rPr>
          <w:rFonts w:ascii="Times New Roman" w:hAnsi="Times New Roman"/>
          <w:sz w:val="24"/>
          <w:szCs w:val="24"/>
        </w:rPr>
        <w:t> </w:t>
      </w:r>
      <w:r w:rsidRPr="00C31E34">
        <w:rPr>
          <w:rFonts w:ascii="Times New Roman" w:hAnsi="Times New Roman"/>
          <w:sz w:val="24"/>
          <w:szCs w:val="24"/>
        </w:rPr>
        <w:t>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 Портрет в живописи</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D10C6C" w:rsidRPr="00E06752"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w:t>
      </w:r>
      <w:r w:rsidRPr="00E06752">
        <w:rPr>
          <w:rFonts w:ascii="Times New Roman" w:hAnsi="Times New Roman"/>
          <w:i/>
          <w:sz w:val="24"/>
          <w:szCs w:val="24"/>
        </w:rPr>
        <w:t>Роль цвета в портрете</w:t>
      </w:r>
    </w:p>
    <w:p w:rsidR="00D10C6C" w:rsidRPr="00C31E34" w:rsidRDefault="00D10C6C" w:rsidP="00C31E34">
      <w:pPr>
        <w:pStyle w:val="NoSpacing"/>
        <w:jc w:val="both"/>
        <w:rPr>
          <w:rFonts w:ascii="Times New Roman" w:hAnsi="Times New Roman"/>
          <w:sz w:val="24"/>
          <w:szCs w:val="24"/>
        </w:rPr>
      </w:pPr>
      <w:r>
        <w:rPr>
          <w:rFonts w:ascii="Times New Roman" w:hAnsi="Times New Roman"/>
          <w:sz w:val="24"/>
          <w:szCs w:val="24"/>
        </w:rPr>
        <w:t> </w:t>
      </w:r>
      <w:r w:rsidRPr="00C31E34">
        <w:rPr>
          <w:rFonts w:ascii="Times New Roman" w:hAnsi="Times New Roman"/>
          <w:sz w:val="24"/>
          <w:szCs w:val="24"/>
        </w:rPr>
        <w:t>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Великие портретисты (обобщение темы)</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Портретисты Брянщины</w:t>
      </w:r>
    </w:p>
    <w:p w:rsidR="00D10C6C" w:rsidRPr="00CD3F58" w:rsidRDefault="00D10C6C" w:rsidP="00C31E34">
      <w:pPr>
        <w:pStyle w:val="NoSpacing"/>
        <w:jc w:val="both"/>
        <w:rPr>
          <w:rFonts w:ascii="Times New Roman" w:hAnsi="Times New Roman"/>
          <w:sz w:val="24"/>
          <w:szCs w:val="24"/>
        </w:rPr>
      </w:pPr>
      <w:r w:rsidRPr="00CD3F58">
        <w:rPr>
          <w:rFonts w:ascii="Times New Roman" w:hAnsi="Times New Roman"/>
          <w:sz w:val="24"/>
          <w:szCs w:val="24"/>
        </w:rPr>
        <w:t>«Человек и пространство  в  изобразительном  искусстве»   (8 ч)</w:t>
      </w:r>
    </w:p>
    <w:p w:rsidR="00D10C6C" w:rsidRPr="00E06752" w:rsidRDefault="00D10C6C" w:rsidP="00C31E34">
      <w:pPr>
        <w:pStyle w:val="NoSpacing"/>
        <w:jc w:val="both"/>
        <w:rPr>
          <w:rFonts w:ascii="Times New Roman" w:hAnsi="Times New Roman"/>
          <w:i/>
          <w:sz w:val="24"/>
          <w:szCs w:val="24"/>
        </w:rPr>
      </w:pPr>
      <w:r w:rsidRPr="00C31E34">
        <w:rPr>
          <w:rFonts w:ascii="Times New Roman" w:hAnsi="Times New Roman"/>
          <w:sz w:val="24"/>
          <w:szCs w:val="24"/>
        </w:rPr>
        <w:t xml:space="preserve">  </w:t>
      </w:r>
      <w:r w:rsidRPr="00E06752">
        <w:rPr>
          <w:rFonts w:ascii="Times New Roman" w:hAnsi="Times New Roman"/>
          <w:i/>
          <w:sz w:val="24"/>
          <w:szCs w:val="24"/>
        </w:rPr>
        <w:t>Жанры в изобразительном искусстве</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Изображение пространства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Правила линейной и воздушной перспективы</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 душной перспективы и изменения контрастности.</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Пейзаж — большой мир. Организация изображаемого пространства</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 Пейзаж как самостоятельный жанр в искусстве. Превращение пустоты в пространство. Древний китайский пейзаж. Эпический и романтический пейзаж Европы. 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Пейзаж-настроение. Природа и художник</w:t>
      </w:r>
    </w:p>
    <w:p w:rsidR="00D10C6C" w:rsidRDefault="00D10C6C" w:rsidP="00C31E34">
      <w:pPr>
        <w:pStyle w:val="NoSpacing"/>
        <w:jc w:val="both"/>
        <w:rPr>
          <w:rFonts w:ascii="Times New Roman" w:hAnsi="Times New Roman"/>
          <w:sz w:val="24"/>
          <w:szCs w:val="24"/>
        </w:rPr>
      </w:pPr>
      <w:r w:rsidRPr="00C31E34">
        <w:rPr>
          <w:rFonts w:ascii="Times New Roman" w:hAnsi="Times New Roman"/>
          <w:sz w:val="24"/>
          <w:szCs w:val="24"/>
        </w:rPr>
        <w:t xml:space="preserve">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 </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Городской пейзаж</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Разные образы города в истории искусства и в российском искусстве XX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D10C6C" w:rsidRPr="00E06752" w:rsidRDefault="00D10C6C" w:rsidP="00C31E34">
      <w:pPr>
        <w:pStyle w:val="NoSpacing"/>
        <w:jc w:val="both"/>
        <w:rPr>
          <w:rFonts w:ascii="Times New Roman" w:hAnsi="Times New Roman"/>
          <w:i/>
          <w:sz w:val="24"/>
          <w:szCs w:val="24"/>
        </w:rPr>
      </w:pPr>
      <w:r w:rsidRPr="00E06752">
        <w:rPr>
          <w:rFonts w:ascii="Times New Roman" w:hAnsi="Times New Roman"/>
          <w:i/>
          <w:sz w:val="24"/>
          <w:szCs w:val="24"/>
        </w:rPr>
        <w:t>Выразительные возможности изобразительного искусства. Язык и смысл</w:t>
      </w:r>
    </w:p>
    <w:p w:rsidR="00D10C6C" w:rsidRPr="00C31E34" w:rsidRDefault="00D10C6C" w:rsidP="00C31E34">
      <w:pPr>
        <w:pStyle w:val="NoSpacing"/>
        <w:jc w:val="both"/>
        <w:rPr>
          <w:rFonts w:ascii="Times New Roman" w:hAnsi="Times New Roman"/>
          <w:sz w:val="24"/>
          <w:szCs w:val="24"/>
        </w:rPr>
      </w:pPr>
      <w:r w:rsidRPr="00C31E34">
        <w:rPr>
          <w:rFonts w:ascii="Times New Roman" w:hAnsi="Times New Roman"/>
          <w:sz w:val="24"/>
          <w:szCs w:val="24"/>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Эпоха, направление в искусстве и творческая индивидуальность художника.</w:t>
      </w:r>
    </w:p>
    <w:p w:rsidR="00D10C6C" w:rsidRDefault="00D10C6C" w:rsidP="00C31E34">
      <w:pPr>
        <w:pStyle w:val="NoSpacing"/>
        <w:jc w:val="both"/>
        <w:rPr>
          <w:rFonts w:ascii="Times New Roman" w:hAnsi="Times New Roman"/>
          <w:sz w:val="24"/>
          <w:szCs w:val="24"/>
        </w:rPr>
      </w:pPr>
      <w:r w:rsidRPr="00C31E34">
        <w:rPr>
          <w:rFonts w:ascii="Times New Roman" w:hAnsi="Times New Roman"/>
          <w:sz w:val="24"/>
          <w:szCs w:val="24"/>
        </w:rPr>
        <w:t> </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z w:val="24"/>
          <w:szCs w:val="24"/>
        </w:rPr>
        <w:t>7 класс.</w:t>
      </w:r>
    </w:p>
    <w:p w:rsidR="00D10C6C" w:rsidRPr="00BF4E81" w:rsidRDefault="00D10C6C" w:rsidP="00BF4E81">
      <w:pPr>
        <w:pStyle w:val="NoSpacing"/>
        <w:jc w:val="both"/>
        <w:rPr>
          <w:rFonts w:ascii="Times New Roman" w:hAnsi="Times New Roman"/>
          <w:sz w:val="24"/>
          <w:szCs w:val="24"/>
        </w:rPr>
      </w:pP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bCs/>
          <w:sz w:val="24"/>
          <w:szCs w:val="24"/>
        </w:rPr>
        <w:t xml:space="preserve">Изображение фигуры человека и образ человека (9 </w:t>
      </w:r>
      <w:r w:rsidRPr="00BF4E81">
        <w:rPr>
          <w:rFonts w:ascii="Times New Roman" w:hAnsi="Times New Roman"/>
          <w:sz w:val="24"/>
          <w:szCs w:val="24"/>
        </w:rPr>
        <w:t xml:space="preserve">ч.) </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z w:val="24"/>
          <w:szCs w:val="24"/>
        </w:rPr>
        <w:t xml:space="preserve">Образ человека стоит в центре искусства. Представление о красоте человека менялись в истории искусства. Овладение первичными навыками изображения фигуры и передача движений человека. Художественно-практическая работа учащихся связана содержательно с изучением истории искусства и развитием навыков восприятия. </w:t>
      </w:r>
      <w:r w:rsidRPr="00BF4E81">
        <w:rPr>
          <w:rFonts w:ascii="Times New Roman" w:hAnsi="Times New Roman"/>
          <w:bCs/>
          <w:sz w:val="24"/>
          <w:szCs w:val="24"/>
        </w:rPr>
        <w:t>Изображение фигуры человека в истории искусства. Изображение человека в древних культурах. Красота и совершенство конструкции идеального тела человека (Древняя Греция)</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 xml:space="preserve">Пропорции и строение фигуры человека. Конструкция фигуры человека и основные пропорции.  Пропорции, постоянные для фигуры человека и их индивидуальная изменчивость. </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bCs/>
          <w:sz w:val="24"/>
          <w:szCs w:val="24"/>
        </w:rPr>
        <w:t>Красота фигуры человека в движении. Изображение на плоскости.</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Наброски фигуры человека с натуры. Набросок как вид рисунка, особенности и виды набросков. Главное и второстепенное в изображении. Деталь, выразительность детали. Великие скульпторы.</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z w:val="24"/>
          <w:szCs w:val="24"/>
        </w:rPr>
        <w:t>Понимание красоты человека в европейском и русском искусстве (урок обобщения и систематизации знаний).  Проявление внутреннего мира человека в его внешнем облике. Драматический образ человека в европейском и русском искусстве. Поиск счастья и радости жизни. Сострадание человеку и воспевание его духовной силы.</w:t>
      </w:r>
    </w:p>
    <w:p w:rsidR="00D10C6C" w:rsidRPr="00BF4E81" w:rsidRDefault="00D10C6C" w:rsidP="00BF4E81">
      <w:pPr>
        <w:pStyle w:val="NoSpacing"/>
        <w:jc w:val="both"/>
        <w:rPr>
          <w:rFonts w:ascii="Times New Roman" w:hAnsi="Times New Roman"/>
          <w:sz w:val="24"/>
          <w:szCs w:val="24"/>
        </w:rPr>
      </w:pP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bCs/>
          <w:sz w:val="24"/>
          <w:szCs w:val="24"/>
        </w:rPr>
        <w:t xml:space="preserve">Поэзия повседневности </w:t>
      </w:r>
      <w:r w:rsidRPr="00BF4E81">
        <w:rPr>
          <w:rFonts w:ascii="Times New Roman" w:hAnsi="Times New Roman"/>
          <w:sz w:val="24"/>
          <w:szCs w:val="24"/>
        </w:rPr>
        <w:t xml:space="preserve">(7 ч.) </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z w:val="24"/>
          <w:szCs w:val="24"/>
        </w:rPr>
        <w:t>Учащиеся должны осознать, что  в произведениях бытового жанра, при изображении самых простых, обычных действий людей художник способен раскрыть глубину и поэзию понимания мира и себя в этом мире.</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Поэзия повседневной жизни в искусстве разных народов. Картины мира и представления о ценностях жизни в изображении повседневности у разных народов.</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Творчество великих художников, художников передвижников. Государственная Третьяковская галерея.</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Тематическая картина. Бытовой и исторический жанры. Понятие жанр в системе жанров изобразительного искусства. Жанры в живописи, графике, скульптуре. Подвижность границ между жанрами. Бытовой, мифологический, исторический жанры и тематическое богатство внутри них.</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Сюжет и содержание в картине. Понятие сюжета, темы и содержания в произведениях изобразительного искусства. Разница между сюжетом и содержанием. Разное содержание в картинах с похожим сюжетом.</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Жизнь каждого дня - большая тема в искусстве. Произведения искусства на тему будней и их значение в понимании человеком своего бытия. Поэтическое восприятие жизни.</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Жизнь в моем городе в прошлых веках (историческая тема в бытовом жанре). Бытовые сюжеты на тему жизни в прошлом. Интерес к истории и укладу жизни своего народа. Образ прошлого, созданный художниками, и его значение в представлении народа о самом себе.</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z w:val="24"/>
          <w:szCs w:val="24"/>
        </w:rPr>
        <w:t>Праздник и карнавал в изобразительном искусстве. Сюжеты праздника в изобразительном искусстве. Праздник - это игра, танцы, песни,  неожиданные ситуации, карнавал, маскарад, т.е. превращение обычного в необычное.</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bCs/>
          <w:sz w:val="24"/>
          <w:szCs w:val="24"/>
        </w:rPr>
        <w:t xml:space="preserve">Великие темы жизни (10 </w:t>
      </w:r>
      <w:r w:rsidRPr="00BF4E81">
        <w:rPr>
          <w:rFonts w:ascii="Times New Roman" w:hAnsi="Times New Roman"/>
          <w:sz w:val="24"/>
          <w:szCs w:val="24"/>
        </w:rPr>
        <w:t xml:space="preserve">ч.) </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pacing w:val="-3"/>
          <w:sz w:val="24"/>
          <w:szCs w:val="24"/>
        </w:rPr>
        <w:t xml:space="preserve">Исторические </w:t>
      </w:r>
      <w:r w:rsidRPr="00BF4E81">
        <w:rPr>
          <w:rFonts w:ascii="Times New Roman" w:hAnsi="Times New Roman"/>
          <w:bCs/>
          <w:spacing w:val="-1"/>
          <w:sz w:val="24"/>
          <w:szCs w:val="24"/>
        </w:rPr>
        <w:t xml:space="preserve">и мифологические темы в искусстве </w:t>
      </w:r>
      <w:r w:rsidRPr="00BF4E81">
        <w:rPr>
          <w:rFonts w:ascii="Times New Roman" w:hAnsi="Times New Roman"/>
          <w:bCs/>
          <w:sz w:val="24"/>
          <w:szCs w:val="24"/>
        </w:rPr>
        <w:t xml:space="preserve">разных эпох. Живопись монументальная и станковая. Монументальные росписи – фрески. Фрески в эпоху возрождения. Мозаика. </w:t>
      </w:r>
    </w:p>
    <w:p w:rsidR="00D10C6C" w:rsidRPr="00BF4E81" w:rsidRDefault="00D10C6C" w:rsidP="00BF4E81">
      <w:pPr>
        <w:pStyle w:val="NoSpacing"/>
        <w:jc w:val="both"/>
        <w:rPr>
          <w:rFonts w:ascii="Times New Roman" w:hAnsi="Times New Roman"/>
          <w:bCs/>
          <w:spacing w:val="-1"/>
          <w:sz w:val="24"/>
          <w:szCs w:val="24"/>
        </w:rPr>
      </w:pPr>
      <w:r w:rsidRPr="00BF4E81">
        <w:rPr>
          <w:rFonts w:ascii="Times New Roman" w:hAnsi="Times New Roman"/>
          <w:bCs/>
          <w:spacing w:val="-3"/>
          <w:sz w:val="24"/>
          <w:szCs w:val="24"/>
        </w:rPr>
        <w:t>Тематическая кар</w:t>
      </w:r>
      <w:r w:rsidRPr="00BF4E81">
        <w:rPr>
          <w:rFonts w:ascii="Times New Roman" w:hAnsi="Times New Roman"/>
          <w:bCs/>
          <w:spacing w:val="-1"/>
          <w:sz w:val="24"/>
          <w:szCs w:val="24"/>
        </w:rPr>
        <w:t xml:space="preserve">тина в русском искусстве </w:t>
      </w:r>
      <w:r w:rsidRPr="00BF4E81">
        <w:rPr>
          <w:rFonts w:ascii="Times New Roman" w:hAnsi="Times New Roman"/>
          <w:bCs/>
          <w:spacing w:val="-1"/>
          <w:sz w:val="24"/>
          <w:szCs w:val="24"/>
          <w:lang w:val="en-US"/>
        </w:rPr>
        <w:t>XIX</w:t>
      </w:r>
      <w:r w:rsidRPr="00BF4E81">
        <w:rPr>
          <w:rFonts w:ascii="Times New Roman" w:hAnsi="Times New Roman"/>
          <w:bCs/>
          <w:spacing w:val="-1"/>
          <w:sz w:val="24"/>
          <w:szCs w:val="24"/>
        </w:rPr>
        <w:t xml:space="preserve"> века. Значение изобразительной станковой картины в русском искусстве.  Картина – философское размышление. Беседа о великих русских живописцах  19 столетия. </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pacing w:val="-1"/>
          <w:sz w:val="24"/>
          <w:szCs w:val="24"/>
        </w:rPr>
        <w:t xml:space="preserve">Процесс работы </w:t>
      </w:r>
      <w:r w:rsidRPr="00BF4E81">
        <w:rPr>
          <w:rFonts w:ascii="Times New Roman" w:hAnsi="Times New Roman"/>
          <w:bCs/>
          <w:spacing w:val="-3"/>
          <w:sz w:val="24"/>
          <w:szCs w:val="24"/>
        </w:rPr>
        <w:t xml:space="preserve">над тематической </w:t>
      </w:r>
      <w:r w:rsidRPr="00BF4E81">
        <w:rPr>
          <w:rFonts w:ascii="Times New Roman" w:hAnsi="Times New Roman"/>
          <w:bCs/>
          <w:sz w:val="24"/>
          <w:szCs w:val="24"/>
        </w:rPr>
        <w:t xml:space="preserve">картиной. Понятия темы, сюжета и содержания. Этапы создания картины: эскизы – поиски композиции; рисунки, зарисовки и этюды – сбор натурного материала. </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pacing w:val="-1"/>
          <w:sz w:val="24"/>
          <w:szCs w:val="24"/>
        </w:rPr>
        <w:t xml:space="preserve">Библейские темы </w:t>
      </w:r>
      <w:r w:rsidRPr="00BF4E81">
        <w:rPr>
          <w:rFonts w:ascii="Times New Roman" w:hAnsi="Times New Roman"/>
          <w:bCs/>
          <w:spacing w:val="-3"/>
          <w:sz w:val="24"/>
          <w:szCs w:val="24"/>
        </w:rPr>
        <w:t xml:space="preserve">в изобразительном </w:t>
      </w:r>
      <w:r w:rsidRPr="00BF4E81">
        <w:rPr>
          <w:rFonts w:ascii="Times New Roman" w:hAnsi="Times New Roman"/>
          <w:bCs/>
          <w:sz w:val="24"/>
          <w:szCs w:val="24"/>
        </w:rPr>
        <w:t>искусстве. Вечные темы в искусстве. Особый язык изображения в искусстве средних веков. Особенности византийских мозаик. Древнерусская иконопись и ее особое значение. Великие русские иконописцы.</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pacing w:val="-1"/>
          <w:sz w:val="24"/>
          <w:szCs w:val="24"/>
        </w:rPr>
        <w:t xml:space="preserve">Монументальная </w:t>
      </w:r>
      <w:r w:rsidRPr="00BF4E81">
        <w:rPr>
          <w:rFonts w:ascii="Times New Roman" w:hAnsi="Times New Roman"/>
          <w:spacing w:val="-2"/>
          <w:sz w:val="24"/>
          <w:szCs w:val="24"/>
        </w:rPr>
        <w:t xml:space="preserve">скульптура и образ </w:t>
      </w:r>
      <w:r w:rsidRPr="00BF4E81">
        <w:rPr>
          <w:rFonts w:ascii="Times New Roman" w:hAnsi="Times New Roman"/>
          <w:sz w:val="24"/>
          <w:szCs w:val="24"/>
        </w:rPr>
        <w:t xml:space="preserve">истории народа. Роль монументальных памятников  в формировании исторической памяти народа. Героические образы в скульптуре. Мемориалы. </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z w:val="24"/>
          <w:szCs w:val="24"/>
        </w:rPr>
        <w:t>Тема Великой Отечественной войны в станковом и монументальном искусстве.</w:t>
      </w:r>
    </w:p>
    <w:p w:rsidR="00D10C6C" w:rsidRPr="00BF4E81" w:rsidRDefault="00D10C6C" w:rsidP="00BF4E81">
      <w:pPr>
        <w:pStyle w:val="NoSpacing"/>
        <w:jc w:val="both"/>
        <w:rPr>
          <w:rFonts w:ascii="Times New Roman" w:hAnsi="Times New Roman"/>
          <w:spacing w:val="-1"/>
          <w:sz w:val="24"/>
          <w:szCs w:val="24"/>
        </w:rPr>
      </w:pPr>
      <w:r w:rsidRPr="00BF4E81">
        <w:rPr>
          <w:rFonts w:ascii="Times New Roman" w:hAnsi="Times New Roman"/>
          <w:spacing w:val="-1"/>
          <w:sz w:val="24"/>
          <w:szCs w:val="24"/>
        </w:rPr>
        <w:t>Место и роль картины в искусстве XX века  (урок обобщения материала). Множественность направлений и языков изображения в искусстве 20 века. Трагические темы в искусстве середины века. Возрастание личностной позиции художника во второй половине 20 века. Проблема взаимоотношений поколений, личности и общества, природы и человека.</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z w:val="24"/>
          <w:szCs w:val="24"/>
        </w:rPr>
        <w:t xml:space="preserve">Реальность жизни и художественный образ. (9 ч.) </w:t>
      </w:r>
    </w:p>
    <w:p w:rsidR="00D10C6C" w:rsidRPr="00BF4E81" w:rsidRDefault="00D10C6C" w:rsidP="00BF4E81">
      <w:pPr>
        <w:pStyle w:val="NoSpacing"/>
        <w:jc w:val="both"/>
        <w:rPr>
          <w:rFonts w:ascii="Times New Roman" w:hAnsi="Times New Roman"/>
          <w:sz w:val="24"/>
          <w:szCs w:val="24"/>
        </w:rPr>
      </w:pPr>
      <w:r w:rsidRPr="00BF4E81">
        <w:rPr>
          <w:rFonts w:ascii="Times New Roman" w:hAnsi="Times New Roman"/>
          <w:sz w:val="24"/>
          <w:szCs w:val="24"/>
        </w:rPr>
        <w:t>Материал четверти посвящен итоговым теоретическим знаниям об искусстве.  Главная задача изучения искусства – обучение ребенка живому восприятию ради нового понимания и богатого переживания жизни. Художественно-творческие проекты:  выражение идеи; замысел, эскизы.</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pacing w:val="-2"/>
          <w:sz w:val="24"/>
          <w:szCs w:val="24"/>
        </w:rPr>
        <w:t>Искусство иллюст</w:t>
      </w:r>
      <w:r w:rsidRPr="00BF4E81">
        <w:rPr>
          <w:rFonts w:ascii="Times New Roman" w:hAnsi="Times New Roman"/>
          <w:bCs/>
          <w:spacing w:val="-3"/>
          <w:sz w:val="24"/>
          <w:szCs w:val="24"/>
        </w:rPr>
        <w:t>рации. Слово и изо</w:t>
      </w:r>
      <w:r w:rsidRPr="00BF4E81">
        <w:rPr>
          <w:rFonts w:ascii="Times New Roman" w:hAnsi="Times New Roman"/>
          <w:bCs/>
          <w:sz w:val="24"/>
          <w:szCs w:val="24"/>
        </w:rPr>
        <w:t>бражение. Иллюстрация как форма взаимосвязи слова с изображением. Способность иллюстрации выражать глубинные смыслы литературного произведения. Известные иллюстраторы книги.</w:t>
      </w:r>
    </w:p>
    <w:p w:rsidR="00D10C6C" w:rsidRPr="00BF4E81" w:rsidRDefault="00D10C6C" w:rsidP="00BF4E81">
      <w:pPr>
        <w:pStyle w:val="NoSpacing"/>
        <w:jc w:val="both"/>
        <w:rPr>
          <w:rFonts w:ascii="Times New Roman" w:hAnsi="Times New Roman"/>
          <w:bCs/>
          <w:spacing w:val="-3"/>
          <w:sz w:val="24"/>
          <w:szCs w:val="24"/>
        </w:rPr>
      </w:pPr>
      <w:r w:rsidRPr="00BF4E81">
        <w:rPr>
          <w:rFonts w:ascii="Times New Roman" w:hAnsi="Times New Roman"/>
          <w:bCs/>
          <w:spacing w:val="-1"/>
          <w:sz w:val="24"/>
          <w:szCs w:val="24"/>
        </w:rPr>
        <w:t xml:space="preserve">Конструктивное </w:t>
      </w:r>
      <w:r w:rsidRPr="00BF4E81">
        <w:rPr>
          <w:rFonts w:ascii="Times New Roman" w:hAnsi="Times New Roman"/>
          <w:bCs/>
          <w:sz w:val="24"/>
          <w:szCs w:val="24"/>
        </w:rPr>
        <w:t xml:space="preserve">и декоративное </w:t>
      </w:r>
      <w:r w:rsidRPr="00BF4E81">
        <w:rPr>
          <w:rFonts w:ascii="Times New Roman" w:hAnsi="Times New Roman"/>
          <w:bCs/>
          <w:spacing w:val="-3"/>
          <w:sz w:val="24"/>
          <w:szCs w:val="24"/>
        </w:rPr>
        <w:t xml:space="preserve">начало в изобразительном искусстве. Конструктивное начало – организующее начало в изобразительном произведении. Построение произведения как целого. Зрительная и смысловая организация пространства картины. Декоративное значение произведений изобразительного искусства. </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pacing w:val="-3"/>
          <w:sz w:val="24"/>
          <w:szCs w:val="24"/>
        </w:rPr>
        <w:t xml:space="preserve">Зрительские умения </w:t>
      </w:r>
      <w:r w:rsidRPr="00BF4E81">
        <w:rPr>
          <w:rFonts w:ascii="Times New Roman" w:hAnsi="Times New Roman"/>
          <w:bCs/>
          <w:spacing w:val="-2"/>
          <w:sz w:val="24"/>
          <w:szCs w:val="24"/>
        </w:rPr>
        <w:t xml:space="preserve">и их значение для </w:t>
      </w:r>
      <w:r w:rsidRPr="00BF4E81">
        <w:rPr>
          <w:rFonts w:ascii="Times New Roman" w:hAnsi="Times New Roman"/>
          <w:bCs/>
          <w:spacing w:val="-1"/>
          <w:sz w:val="24"/>
          <w:szCs w:val="24"/>
        </w:rPr>
        <w:t>современного чело</w:t>
      </w:r>
      <w:r w:rsidRPr="00BF4E81">
        <w:rPr>
          <w:rFonts w:ascii="Times New Roman" w:hAnsi="Times New Roman"/>
          <w:bCs/>
          <w:sz w:val="24"/>
          <w:szCs w:val="24"/>
        </w:rPr>
        <w:t>века. Язык искусства и средство выразительности. Понятие «художественный образ». Творческий характер зрительского восприятия..</w:t>
      </w:r>
    </w:p>
    <w:p w:rsidR="00D10C6C" w:rsidRPr="00BF4E81" w:rsidRDefault="00D10C6C" w:rsidP="00BF4E81">
      <w:pPr>
        <w:pStyle w:val="NoSpacing"/>
        <w:jc w:val="both"/>
        <w:rPr>
          <w:rFonts w:ascii="Times New Roman" w:hAnsi="Times New Roman"/>
          <w:bCs/>
          <w:spacing w:val="-7"/>
          <w:sz w:val="24"/>
          <w:szCs w:val="24"/>
        </w:rPr>
      </w:pPr>
      <w:r w:rsidRPr="00BF4E81">
        <w:rPr>
          <w:rFonts w:ascii="Times New Roman" w:hAnsi="Times New Roman"/>
          <w:bCs/>
          <w:spacing w:val="-1"/>
          <w:sz w:val="24"/>
          <w:szCs w:val="24"/>
        </w:rPr>
        <w:t xml:space="preserve">История искусства </w:t>
      </w:r>
      <w:r w:rsidRPr="00BF4E81">
        <w:rPr>
          <w:rFonts w:ascii="Times New Roman" w:hAnsi="Times New Roman"/>
          <w:bCs/>
          <w:spacing w:val="-3"/>
          <w:sz w:val="24"/>
          <w:szCs w:val="24"/>
        </w:rPr>
        <w:t>и история человече</w:t>
      </w:r>
      <w:r w:rsidRPr="00BF4E81">
        <w:rPr>
          <w:rFonts w:ascii="Times New Roman" w:hAnsi="Times New Roman"/>
          <w:bCs/>
          <w:spacing w:val="-3"/>
          <w:sz w:val="24"/>
          <w:szCs w:val="24"/>
        </w:rPr>
        <w:softHyphen/>
      </w:r>
      <w:r w:rsidRPr="00BF4E81">
        <w:rPr>
          <w:rFonts w:ascii="Times New Roman" w:hAnsi="Times New Roman"/>
          <w:bCs/>
          <w:sz w:val="24"/>
          <w:szCs w:val="24"/>
        </w:rPr>
        <w:t>ства.</w:t>
      </w:r>
      <w:r w:rsidRPr="00BF4E81">
        <w:rPr>
          <w:rFonts w:ascii="Times New Roman" w:hAnsi="Times New Roman"/>
          <w:bCs/>
          <w:spacing w:val="-8"/>
          <w:sz w:val="24"/>
          <w:szCs w:val="24"/>
        </w:rPr>
        <w:t xml:space="preserve"> Стиль и направление </w:t>
      </w:r>
      <w:r w:rsidRPr="00BF4E81">
        <w:rPr>
          <w:rFonts w:ascii="Times New Roman" w:hAnsi="Times New Roman"/>
          <w:bCs/>
          <w:spacing w:val="-7"/>
          <w:sz w:val="24"/>
          <w:szCs w:val="24"/>
        </w:rPr>
        <w:t xml:space="preserve">в изобразительном искусстве (импрессионизм и реализм). Стиль как художественное выражение восприятия мира. Направление в искусстве как идейное объединение художников. </w:t>
      </w:r>
    </w:p>
    <w:p w:rsidR="00D10C6C" w:rsidRPr="00BF4E81" w:rsidRDefault="00D10C6C" w:rsidP="00BF4E81">
      <w:pPr>
        <w:pStyle w:val="NoSpacing"/>
        <w:jc w:val="both"/>
        <w:rPr>
          <w:rFonts w:ascii="Times New Roman" w:hAnsi="Times New Roman"/>
          <w:bCs/>
          <w:sz w:val="24"/>
          <w:szCs w:val="24"/>
        </w:rPr>
      </w:pPr>
      <w:r w:rsidRPr="00BF4E81">
        <w:rPr>
          <w:rFonts w:ascii="Times New Roman" w:hAnsi="Times New Roman"/>
          <w:bCs/>
          <w:spacing w:val="-3"/>
          <w:sz w:val="24"/>
          <w:szCs w:val="24"/>
        </w:rPr>
        <w:t>Личность художни</w:t>
      </w:r>
      <w:r w:rsidRPr="00BF4E81">
        <w:rPr>
          <w:rFonts w:ascii="Times New Roman" w:hAnsi="Times New Roman"/>
          <w:bCs/>
          <w:spacing w:val="-3"/>
          <w:sz w:val="24"/>
          <w:szCs w:val="24"/>
        </w:rPr>
        <w:softHyphen/>
      </w:r>
      <w:r w:rsidRPr="00BF4E81">
        <w:rPr>
          <w:rFonts w:ascii="Times New Roman" w:hAnsi="Times New Roman"/>
          <w:bCs/>
          <w:sz w:val="24"/>
          <w:szCs w:val="24"/>
        </w:rPr>
        <w:t xml:space="preserve">ка и мир его времени в произведениях искусства. Направление в искусстве и творческая индивидуальность художника. Великие художники в истории искусства и их произведения. </w:t>
      </w:r>
    </w:p>
    <w:p w:rsidR="00D10C6C" w:rsidRDefault="00D10C6C" w:rsidP="00BF4E81">
      <w:pPr>
        <w:pStyle w:val="NoSpacing"/>
        <w:jc w:val="both"/>
        <w:rPr>
          <w:rFonts w:ascii="Times New Roman" w:hAnsi="Times New Roman"/>
          <w:bCs/>
          <w:sz w:val="24"/>
          <w:szCs w:val="24"/>
        </w:rPr>
      </w:pPr>
      <w:r w:rsidRPr="00BF4E81">
        <w:rPr>
          <w:rFonts w:ascii="Times New Roman" w:hAnsi="Times New Roman"/>
          <w:bCs/>
          <w:spacing w:val="-1"/>
          <w:sz w:val="24"/>
          <w:szCs w:val="24"/>
        </w:rPr>
        <w:t xml:space="preserve">Крупнейшие музеи изобразительного </w:t>
      </w:r>
      <w:r w:rsidRPr="00BF4E81">
        <w:rPr>
          <w:rFonts w:ascii="Times New Roman" w:hAnsi="Times New Roman"/>
          <w:bCs/>
          <w:spacing w:val="-3"/>
          <w:sz w:val="24"/>
          <w:szCs w:val="24"/>
        </w:rPr>
        <w:t xml:space="preserve">искусства и их роль </w:t>
      </w:r>
      <w:r w:rsidRPr="00BF4E81">
        <w:rPr>
          <w:rFonts w:ascii="Times New Roman" w:hAnsi="Times New Roman"/>
          <w:bCs/>
          <w:sz w:val="24"/>
          <w:szCs w:val="24"/>
        </w:rPr>
        <w:t>в культуре (обобщение и систематизация изученного материала). Музеи мира. История становления. Представление о роли художественного музея в национальной и мировой культуре, высочайшие ценности музейных собраний и естественной потребности людей в общении с искусством.</w:t>
      </w:r>
    </w:p>
    <w:p w:rsidR="00D10C6C" w:rsidRDefault="00D10C6C" w:rsidP="00BF4E81">
      <w:pPr>
        <w:pStyle w:val="NoSpacing"/>
        <w:jc w:val="both"/>
        <w:rPr>
          <w:rFonts w:ascii="Times New Roman" w:hAnsi="Times New Roman"/>
          <w:bCs/>
          <w:sz w:val="24"/>
          <w:szCs w:val="24"/>
        </w:rPr>
      </w:pPr>
      <w:r>
        <w:rPr>
          <w:rFonts w:ascii="Times New Roman" w:hAnsi="Times New Roman"/>
          <w:bCs/>
          <w:sz w:val="24"/>
          <w:szCs w:val="24"/>
        </w:rPr>
        <w:t>Плакаты и его виды. Книги.</w:t>
      </w:r>
    </w:p>
    <w:p w:rsidR="00D10C6C" w:rsidRPr="003D4443" w:rsidRDefault="00D10C6C" w:rsidP="003D4443">
      <w:pPr>
        <w:pStyle w:val="NoSpacing"/>
        <w:jc w:val="both"/>
        <w:rPr>
          <w:rFonts w:ascii="Times New Roman" w:hAnsi="Times New Roman"/>
          <w:bCs/>
          <w:sz w:val="24"/>
          <w:szCs w:val="24"/>
        </w:rPr>
      </w:pPr>
      <w:r w:rsidRPr="003D4443">
        <w:rPr>
          <w:rFonts w:ascii="Times New Roman" w:hAnsi="Times New Roman"/>
          <w:sz w:val="24"/>
          <w:szCs w:val="24"/>
        </w:rPr>
        <w:t>Книга как произведение искусства. Искусство оформления книги Художественно-образное восприятие изобразительного искусства (музейная педагогика). Книга как свёрнутое мироздание. Формирование представлений учащихся об искусстве создания книги. Элементы оформления книги: форзац, фронтиспис, заставка, концовка, иллюстрации. Художественный шрифт Развитие фантазии и воображения. Развитие представления о том, что шрифт — это один из важнейших элементов оформления книги, плаката, журнала. Разнообразие видов шрифтов. Отражение в начертании шрифта культурно-исторической эпохи, эстетических и художественных предпочтений автора. Шрифт как визитная карточка эпохи. Шрифтовая композиция Развитие фантазии и воображения. Развитие представления учащихся о шрифте как выразительном средстве графической композиции. Шрифт как знак и как текст, содержащий определённую информацию, и одновременно украшение. Единство шрифтовой композиции и изображения в плакате.</w:t>
      </w:r>
    </w:p>
    <w:p w:rsidR="00D10C6C" w:rsidRDefault="00D10C6C" w:rsidP="00C31E34">
      <w:pPr>
        <w:pStyle w:val="NoSpacing"/>
        <w:jc w:val="both"/>
        <w:rPr>
          <w:rFonts w:ascii="Times New Roman" w:hAnsi="Times New Roman"/>
          <w:sz w:val="24"/>
          <w:szCs w:val="24"/>
        </w:rPr>
      </w:pPr>
    </w:p>
    <w:p w:rsidR="00D10C6C" w:rsidRDefault="00D10C6C" w:rsidP="00187674">
      <w:pPr>
        <w:pStyle w:val="NoSpacing"/>
        <w:jc w:val="center"/>
        <w:rPr>
          <w:rFonts w:ascii="Times New Roman" w:hAnsi="Times New Roman"/>
          <w:b/>
          <w:sz w:val="24"/>
          <w:szCs w:val="24"/>
        </w:rPr>
      </w:pPr>
      <w:r w:rsidRPr="00187674">
        <w:rPr>
          <w:rFonts w:ascii="Times New Roman" w:hAnsi="Times New Roman"/>
          <w:b/>
          <w:sz w:val="24"/>
          <w:szCs w:val="24"/>
        </w:rPr>
        <w:t>КАЛЕНДАРНО - ТЕМАТИЧЕСКОЕ ПЛАНИРОВАНИЕ</w:t>
      </w:r>
    </w:p>
    <w:p w:rsidR="00D10C6C" w:rsidRDefault="00D10C6C" w:rsidP="00187674">
      <w:pPr>
        <w:pStyle w:val="NoSpacing"/>
        <w:jc w:val="center"/>
        <w:rPr>
          <w:rFonts w:ascii="Times New Roman" w:hAnsi="Times New Roman"/>
          <w:b/>
          <w:sz w:val="24"/>
          <w:szCs w:val="24"/>
        </w:rPr>
      </w:pPr>
    </w:p>
    <w:p w:rsidR="00D10C6C" w:rsidRPr="00187674" w:rsidRDefault="00D10C6C" w:rsidP="00187674">
      <w:pPr>
        <w:pStyle w:val="NoSpacing"/>
        <w:rPr>
          <w:rFonts w:ascii="Times New Roman" w:hAnsi="Times New Roman"/>
          <w:sz w:val="24"/>
          <w:szCs w:val="24"/>
        </w:rPr>
      </w:pPr>
      <w:r w:rsidRPr="00187674">
        <w:rPr>
          <w:rFonts w:ascii="Times New Roman" w:hAnsi="Times New Roman"/>
          <w:sz w:val="24"/>
          <w:szCs w:val="24"/>
        </w:rPr>
        <w:t>5 класс</w:t>
      </w:r>
    </w:p>
    <w:p w:rsidR="00D10C6C" w:rsidRPr="00187674" w:rsidRDefault="00D10C6C" w:rsidP="00187674">
      <w:pPr>
        <w:pStyle w:val="NoSpacing"/>
        <w:rPr>
          <w:rFonts w:ascii="Times New Roman" w:hAnsi="Times New Roman"/>
          <w:b/>
          <w:sz w:val="24"/>
          <w:szCs w:val="24"/>
        </w:rPr>
      </w:pPr>
    </w:p>
    <w:p w:rsidR="00D10C6C" w:rsidRPr="00E72E8E" w:rsidRDefault="00D10C6C" w:rsidP="00187674">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5053"/>
        <w:gridCol w:w="888"/>
        <w:gridCol w:w="862"/>
        <w:gridCol w:w="2041"/>
      </w:tblGrid>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 ур.</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Наименование разделов, тем</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Коли</w:t>
            </w:r>
          </w:p>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чество часов</w:t>
            </w:r>
          </w:p>
        </w:tc>
        <w:tc>
          <w:tcPr>
            <w:tcW w:w="862"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Сроки</w:t>
            </w:r>
          </w:p>
        </w:tc>
        <w:tc>
          <w:tcPr>
            <w:tcW w:w="204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Примечание</w:t>
            </w: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Древние образы в народном искусстве.</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w:t>
            </w:r>
          </w:p>
        </w:tc>
        <w:tc>
          <w:tcPr>
            <w:tcW w:w="5053" w:type="dxa"/>
          </w:tcPr>
          <w:p w:rsidR="00D10C6C" w:rsidRPr="00FD6D52"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Убранство русской избы.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Внутренний мир русской избы.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4</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Конструкция и декор предметов народного быта.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5</w:t>
            </w:r>
          </w:p>
        </w:tc>
        <w:tc>
          <w:tcPr>
            <w:tcW w:w="5053" w:type="dxa"/>
          </w:tcPr>
          <w:p w:rsidR="00D10C6C" w:rsidRPr="00FD6D52"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Русская народная вышивка.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6</w:t>
            </w:r>
          </w:p>
        </w:tc>
        <w:tc>
          <w:tcPr>
            <w:tcW w:w="5053" w:type="dxa"/>
          </w:tcPr>
          <w:p w:rsidR="00D10C6C" w:rsidRPr="00FD6D52"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Русская народная вышивка.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7</w:t>
            </w:r>
          </w:p>
        </w:tc>
        <w:tc>
          <w:tcPr>
            <w:tcW w:w="5053" w:type="dxa"/>
          </w:tcPr>
          <w:p w:rsidR="00D10C6C" w:rsidRPr="00FD6D52"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Народный праздничный костюм.</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8</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Народный праздничный костюм.</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9</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Народные праздничные обряды.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10</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Древние образы в современных народных игрушках.</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11</w:t>
            </w:r>
          </w:p>
        </w:tc>
        <w:tc>
          <w:tcPr>
            <w:tcW w:w="5053" w:type="dxa"/>
          </w:tcPr>
          <w:p w:rsidR="00D10C6C" w:rsidRPr="00BF3713" w:rsidRDefault="00D10C6C" w:rsidP="009A38F1">
            <w:pPr>
              <w:pStyle w:val="NoSpacing"/>
              <w:rPr>
                <w:rFonts w:ascii="Times New Roman" w:hAnsi="Times New Roman"/>
                <w:color w:val="000000"/>
                <w:sz w:val="24"/>
                <w:szCs w:val="24"/>
                <w:shd w:val="clear" w:color="auto" w:fill="FFFFFF"/>
              </w:rPr>
            </w:pPr>
            <w:r w:rsidRPr="00BF3713">
              <w:rPr>
                <w:rFonts w:ascii="Times New Roman" w:hAnsi="Times New Roman"/>
                <w:color w:val="000000"/>
                <w:sz w:val="24"/>
                <w:szCs w:val="24"/>
                <w:shd w:val="clear" w:color="auto" w:fill="FFFFFF"/>
              </w:rPr>
              <w:t>Древние образы в современных народных игрушках.</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12</w:t>
            </w:r>
          </w:p>
        </w:tc>
        <w:tc>
          <w:tcPr>
            <w:tcW w:w="5053" w:type="dxa"/>
          </w:tcPr>
          <w:p w:rsidR="00D10C6C" w:rsidRPr="00BF3713" w:rsidRDefault="00D10C6C" w:rsidP="009A38F1">
            <w:pPr>
              <w:pStyle w:val="NoSpacing"/>
              <w:rPr>
                <w:rFonts w:ascii="Times New Roman" w:hAnsi="Times New Roman"/>
                <w:sz w:val="24"/>
                <w:szCs w:val="24"/>
              </w:rPr>
            </w:pPr>
            <w:r w:rsidRPr="00BF3713">
              <w:rPr>
                <w:rStyle w:val="c1"/>
                <w:rFonts w:ascii="Times New Roman" w:hAnsi="Times New Roman"/>
                <w:color w:val="000000"/>
                <w:sz w:val="24"/>
                <w:szCs w:val="24"/>
                <w:shd w:val="clear" w:color="auto" w:fill="FFFFFF"/>
              </w:rPr>
              <w:t>Искусство Гжели.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13</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Городецкая роспись.</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14</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Хохлома.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15</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Жостого. Роспись по металлу.</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16</w:t>
            </w:r>
          </w:p>
        </w:tc>
        <w:tc>
          <w:tcPr>
            <w:tcW w:w="5053" w:type="dxa"/>
          </w:tcPr>
          <w:p w:rsidR="00D10C6C" w:rsidRPr="00FD6D52" w:rsidRDefault="00D10C6C" w:rsidP="00FB1729">
            <w:pPr>
              <w:pStyle w:val="c2"/>
              <w:shd w:val="clear" w:color="auto" w:fill="FFFFFF"/>
              <w:spacing w:before="0" w:beforeAutospacing="0" w:after="0" w:afterAutospacing="0"/>
              <w:rPr>
                <w:color w:val="000000"/>
              </w:rPr>
            </w:pPr>
            <w:r w:rsidRPr="00FD6D52">
              <w:rPr>
                <w:rStyle w:val="c4"/>
                <w:color w:val="000000"/>
              </w:rPr>
              <w:t>Щепа. Роспись по лубу и дереву.</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17</w:t>
            </w:r>
          </w:p>
        </w:tc>
        <w:tc>
          <w:tcPr>
            <w:tcW w:w="5053" w:type="dxa"/>
          </w:tcPr>
          <w:p w:rsidR="00D10C6C" w:rsidRPr="00FD6D52"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Зачем людям украшения.</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18</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Роль декоративного искусства в жизни древнего общества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19</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Роль декоративного искусства в жизни древнего общества.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20</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Одежда «говорит» о человеке.</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21</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Одежда «говорит» о человеке</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22</w:t>
            </w:r>
          </w:p>
        </w:tc>
        <w:tc>
          <w:tcPr>
            <w:tcW w:w="5053" w:type="dxa"/>
          </w:tcPr>
          <w:p w:rsidR="00D10C6C" w:rsidRPr="00FD6D52" w:rsidRDefault="00D10C6C" w:rsidP="00FB1729">
            <w:pPr>
              <w:pStyle w:val="c2"/>
              <w:shd w:val="clear" w:color="auto" w:fill="FFFFFF"/>
              <w:spacing w:before="0" w:beforeAutospacing="0" w:after="0" w:afterAutospacing="0"/>
              <w:rPr>
                <w:color w:val="000000"/>
              </w:rPr>
            </w:pPr>
            <w:r w:rsidRPr="00FD6D52">
              <w:rPr>
                <w:color w:val="000000"/>
                <w:shd w:val="clear" w:color="auto" w:fill="FFFFFF"/>
              </w:rPr>
              <w:t>О чем рассказывают нам гербы и эмблемы.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23</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О чем рассказывают нам гербы и эмблемы.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B1729">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24</w:t>
            </w:r>
          </w:p>
        </w:tc>
        <w:tc>
          <w:tcPr>
            <w:tcW w:w="5053" w:type="dxa"/>
          </w:tcPr>
          <w:p w:rsidR="00D10C6C" w:rsidRPr="00FD6D52" w:rsidRDefault="00D10C6C" w:rsidP="00FB1729">
            <w:pPr>
              <w:pStyle w:val="c2"/>
              <w:shd w:val="clear" w:color="auto" w:fill="FFFFFF"/>
              <w:spacing w:before="0" w:beforeAutospacing="0" w:after="0" w:afterAutospacing="0"/>
              <w:rPr>
                <w:color w:val="000000"/>
              </w:rPr>
            </w:pPr>
            <w:r w:rsidRPr="00FD6D52">
              <w:rPr>
                <w:rStyle w:val="c4"/>
                <w:color w:val="000000"/>
              </w:rPr>
              <w:t>Современное выставочное искусство.</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25</w:t>
            </w:r>
          </w:p>
        </w:tc>
        <w:tc>
          <w:tcPr>
            <w:tcW w:w="5053" w:type="dxa"/>
          </w:tcPr>
          <w:p w:rsidR="00D10C6C" w:rsidRPr="00BF3713" w:rsidRDefault="00D10C6C" w:rsidP="009A38F1">
            <w:pPr>
              <w:pStyle w:val="NoSpacing"/>
              <w:rPr>
                <w:rFonts w:ascii="Times New Roman" w:hAnsi="Times New Roman"/>
                <w:sz w:val="24"/>
                <w:szCs w:val="24"/>
              </w:rPr>
            </w:pPr>
            <w:r w:rsidRPr="00BF3713">
              <w:rPr>
                <w:rStyle w:val="c4"/>
                <w:rFonts w:ascii="Times New Roman" w:hAnsi="Times New Roman"/>
                <w:color w:val="000000"/>
                <w:sz w:val="24"/>
                <w:szCs w:val="24"/>
              </w:rPr>
              <w:t>Современное выставочное искусство.</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26</w:t>
            </w:r>
          </w:p>
        </w:tc>
        <w:tc>
          <w:tcPr>
            <w:tcW w:w="5053" w:type="dxa"/>
          </w:tcPr>
          <w:p w:rsidR="00D10C6C" w:rsidRPr="00BF3713" w:rsidRDefault="00D10C6C" w:rsidP="009A38F1">
            <w:pPr>
              <w:pStyle w:val="NoSpacing"/>
              <w:rPr>
                <w:rFonts w:ascii="Times New Roman" w:hAnsi="Times New Roman"/>
                <w:color w:val="000000"/>
                <w:sz w:val="24"/>
                <w:szCs w:val="24"/>
              </w:rPr>
            </w:pPr>
            <w:r w:rsidRPr="00BF3713">
              <w:rPr>
                <w:rFonts w:ascii="Times New Roman" w:hAnsi="Times New Roman"/>
                <w:color w:val="000000"/>
                <w:sz w:val="24"/>
                <w:szCs w:val="24"/>
                <w:shd w:val="clear" w:color="auto" w:fill="FFFFFF"/>
              </w:rPr>
              <w:t>Ты сам — мастер.</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27</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Ты сам — мастер.</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28</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Декоративные игрушки из мочала.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29</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Декоративные игрушки из мочала.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30</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Витраж в оформлении интерьера школы.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31</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Нарядные декоративные вазы.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32</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Нарядные декоративные вазы.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33</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Декоративные куклы.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34</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Декоративные куклы.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727"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35</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Роль декоративного искусства в жизни человека и общества.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5780"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Всего</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35</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E152D3">
        <w:tc>
          <w:tcPr>
            <w:tcW w:w="5780" w:type="dxa"/>
            <w:gridSpan w:val="2"/>
          </w:tcPr>
          <w:p w:rsidR="00D10C6C" w:rsidRPr="00BF3713" w:rsidRDefault="00D10C6C" w:rsidP="009A38F1">
            <w:pPr>
              <w:pStyle w:val="NoSpacing"/>
              <w:rPr>
                <w:rFonts w:ascii="Times New Roman" w:hAnsi="Times New Roman"/>
                <w:sz w:val="24"/>
                <w:szCs w:val="24"/>
              </w:rPr>
            </w:pPr>
          </w:p>
        </w:tc>
        <w:tc>
          <w:tcPr>
            <w:tcW w:w="888" w:type="dxa"/>
          </w:tcPr>
          <w:p w:rsidR="00D10C6C" w:rsidRPr="00BF3713" w:rsidRDefault="00D10C6C" w:rsidP="009A38F1">
            <w:pPr>
              <w:pStyle w:val="NoSpacing"/>
              <w:rPr>
                <w:rFonts w:ascii="Times New Roman" w:hAnsi="Times New Roman"/>
                <w:sz w:val="24"/>
                <w:szCs w:val="24"/>
              </w:rPr>
            </w:pP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bl>
    <w:p w:rsidR="00D10C6C" w:rsidRDefault="00D10C6C" w:rsidP="00187674">
      <w:pPr>
        <w:pStyle w:val="NoSpacing"/>
        <w:rPr>
          <w:rFonts w:ascii="Times New Roman" w:hAnsi="Times New Roman"/>
          <w:sz w:val="24"/>
          <w:szCs w:val="24"/>
        </w:rPr>
      </w:pPr>
    </w:p>
    <w:p w:rsidR="00D10C6C" w:rsidRDefault="00D10C6C" w:rsidP="00187674">
      <w:pPr>
        <w:pStyle w:val="NoSpacing"/>
        <w:rPr>
          <w:rFonts w:ascii="Times New Roman" w:hAnsi="Times New Roman"/>
          <w:sz w:val="24"/>
          <w:szCs w:val="24"/>
        </w:rPr>
      </w:pPr>
      <w:r>
        <w:rPr>
          <w:rFonts w:ascii="Times New Roman" w:hAnsi="Times New Roman"/>
          <w:sz w:val="24"/>
          <w:szCs w:val="24"/>
        </w:rPr>
        <w:t>6 класс</w:t>
      </w:r>
    </w:p>
    <w:p w:rsidR="00D10C6C" w:rsidRPr="00E72E8E" w:rsidRDefault="00D10C6C" w:rsidP="00187674">
      <w:pPr>
        <w:pStyle w:val="NoSpacing"/>
        <w:rPr>
          <w:rFonts w:ascii="Times New Roman" w:hAnsi="Times New Roman"/>
          <w:sz w:val="24"/>
          <w:szCs w:val="24"/>
        </w:rPr>
      </w:pPr>
    </w:p>
    <w:p w:rsidR="00D10C6C" w:rsidRPr="00E72E8E" w:rsidRDefault="00D10C6C" w:rsidP="00187674">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
        <w:gridCol w:w="5055"/>
        <w:gridCol w:w="888"/>
        <w:gridCol w:w="862"/>
        <w:gridCol w:w="2040"/>
      </w:tblGrid>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 ур.</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Наименование разделов, тем</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Коли</w:t>
            </w:r>
          </w:p>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чество часов</w:t>
            </w:r>
          </w:p>
        </w:tc>
        <w:tc>
          <w:tcPr>
            <w:tcW w:w="82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Сроки</w:t>
            </w:r>
          </w:p>
        </w:tc>
        <w:tc>
          <w:tcPr>
            <w:tcW w:w="2054"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Примечание</w:t>
            </w: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5129" w:type="dxa"/>
          </w:tcPr>
          <w:p w:rsidR="00D10C6C" w:rsidRPr="00BF3713" w:rsidRDefault="00D10C6C" w:rsidP="009A38F1">
            <w:pPr>
              <w:pStyle w:val="NoSpacing"/>
              <w:rPr>
                <w:rFonts w:ascii="Times New Roman" w:hAnsi="Times New Roman"/>
                <w:sz w:val="24"/>
                <w:szCs w:val="24"/>
              </w:rPr>
            </w:pPr>
            <w:r w:rsidRPr="00E72E8E">
              <w:rPr>
                <w:rFonts w:ascii="Times New Roman" w:hAnsi="Times New Roman"/>
                <w:sz w:val="24"/>
                <w:szCs w:val="24"/>
              </w:rPr>
              <w:t>Виды изобразительного искусства и основы их образного языка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w:t>
            </w:r>
          </w:p>
        </w:tc>
        <w:tc>
          <w:tcPr>
            <w:tcW w:w="5129" w:type="dxa"/>
          </w:tcPr>
          <w:p w:rsidR="00D10C6C" w:rsidRPr="00E72E8E" w:rsidRDefault="00D10C6C" w:rsidP="009A38F1">
            <w:pPr>
              <w:pStyle w:val="NoSpacing"/>
              <w:rPr>
                <w:rFonts w:ascii="Times New Roman" w:hAnsi="Times New Roman"/>
                <w:sz w:val="24"/>
                <w:szCs w:val="24"/>
              </w:rPr>
            </w:pPr>
            <w:r w:rsidRPr="00E72E8E">
              <w:rPr>
                <w:rFonts w:ascii="Times New Roman" w:hAnsi="Times New Roman"/>
                <w:sz w:val="24"/>
                <w:szCs w:val="24"/>
              </w:rPr>
              <w:t>Рисунок — основа языка и их видов выразительного искусства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w:t>
            </w:r>
          </w:p>
        </w:tc>
        <w:tc>
          <w:tcPr>
            <w:tcW w:w="5129" w:type="dxa"/>
          </w:tcPr>
          <w:p w:rsidR="00D10C6C" w:rsidRPr="00E72E8E" w:rsidRDefault="00D10C6C" w:rsidP="009A38F1">
            <w:pPr>
              <w:pStyle w:val="NoSpacing"/>
              <w:rPr>
                <w:rFonts w:ascii="Times New Roman" w:hAnsi="Times New Roman"/>
                <w:sz w:val="24"/>
                <w:szCs w:val="24"/>
              </w:rPr>
            </w:pPr>
            <w:r w:rsidRPr="00E72E8E">
              <w:rPr>
                <w:rFonts w:ascii="Times New Roman" w:hAnsi="Times New Roman"/>
                <w:sz w:val="24"/>
                <w:szCs w:val="24"/>
              </w:rPr>
              <w:t>Линия и ее выразительные возможности.</w:t>
            </w:r>
          </w:p>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Ритм линий.</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4</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Черное и белое основа языка графики.</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5</w:t>
            </w:r>
          </w:p>
        </w:tc>
        <w:tc>
          <w:tcPr>
            <w:tcW w:w="5129" w:type="dxa"/>
          </w:tcPr>
          <w:p w:rsidR="00D10C6C" w:rsidRPr="00E72E8E" w:rsidRDefault="00D10C6C" w:rsidP="009A38F1">
            <w:pPr>
              <w:pStyle w:val="NoSpacing"/>
              <w:rPr>
                <w:rFonts w:ascii="Times New Roman" w:hAnsi="Times New Roman"/>
                <w:sz w:val="24"/>
                <w:szCs w:val="24"/>
              </w:rPr>
            </w:pPr>
            <w:r w:rsidRPr="00E72E8E">
              <w:rPr>
                <w:rFonts w:ascii="Times New Roman" w:hAnsi="Times New Roman"/>
                <w:sz w:val="24"/>
                <w:szCs w:val="24"/>
              </w:rPr>
              <w:t>Объемные изображения в скульптуре</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6</w:t>
            </w:r>
          </w:p>
        </w:tc>
        <w:tc>
          <w:tcPr>
            <w:tcW w:w="5129" w:type="dxa"/>
          </w:tcPr>
          <w:p w:rsidR="00D10C6C" w:rsidRPr="00E72E8E" w:rsidRDefault="00D10C6C" w:rsidP="009A38F1">
            <w:pPr>
              <w:pStyle w:val="NoSpacing"/>
              <w:rPr>
                <w:rFonts w:ascii="Times New Roman" w:hAnsi="Times New Roman"/>
                <w:sz w:val="24"/>
                <w:szCs w:val="24"/>
              </w:rPr>
            </w:pPr>
            <w:r w:rsidRPr="00E72E8E">
              <w:rPr>
                <w:rFonts w:ascii="Times New Roman" w:hAnsi="Times New Roman"/>
                <w:sz w:val="24"/>
                <w:szCs w:val="24"/>
              </w:rPr>
              <w:t>Объемные изображения в скульптуре.</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7</w:t>
            </w:r>
          </w:p>
        </w:tc>
        <w:tc>
          <w:tcPr>
            <w:tcW w:w="5129" w:type="dxa"/>
          </w:tcPr>
          <w:p w:rsidR="00D10C6C" w:rsidRPr="00E72E8E" w:rsidRDefault="00D10C6C" w:rsidP="009A38F1">
            <w:pPr>
              <w:pStyle w:val="NoSpacing"/>
              <w:rPr>
                <w:rFonts w:ascii="Times New Roman" w:hAnsi="Times New Roman"/>
                <w:sz w:val="24"/>
                <w:szCs w:val="24"/>
              </w:rPr>
            </w:pPr>
            <w:r w:rsidRPr="00E72E8E">
              <w:rPr>
                <w:rFonts w:ascii="Times New Roman" w:hAnsi="Times New Roman"/>
                <w:sz w:val="24"/>
                <w:szCs w:val="24"/>
              </w:rPr>
              <w:t>Цвет основа  языка живописи.</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8</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Реальность и фантазия в творчестве художника. Средства и правила изображения.</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9</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Реальность и фантазия в творчестве художника. Средства и правила изображения.</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10</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Изображение предметного мира. Натюрморт.</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11</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Понятие формы Многообразие форм окружающего мира.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12</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Изображение объема на плоскости и линейная перспектива.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13</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Освещение. Свет и тень.</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14</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Натюрморт в графике.</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15</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Цвет в натюрморте.</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16</w:t>
            </w:r>
          </w:p>
        </w:tc>
        <w:tc>
          <w:tcPr>
            <w:tcW w:w="5129" w:type="dxa"/>
          </w:tcPr>
          <w:p w:rsidR="00D10C6C" w:rsidRPr="00E72E8E" w:rsidRDefault="00D10C6C" w:rsidP="009A38F1">
            <w:pPr>
              <w:pStyle w:val="NoSpacing"/>
              <w:rPr>
                <w:rFonts w:ascii="Times New Roman" w:hAnsi="Times New Roman"/>
                <w:sz w:val="24"/>
                <w:szCs w:val="24"/>
              </w:rPr>
            </w:pPr>
            <w:r w:rsidRPr="00E72E8E">
              <w:rPr>
                <w:rFonts w:ascii="Times New Roman" w:hAnsi="Times New Roman"/>
                <w:sz w:val="24"/>
                <w:szCs w:val="24"/>
              </w:rPr>
              <w:t>Человек и пространство  в  изобразительном  искусстве</w:t>
            </w:r>
          </w:p>
          <w:p w:rsidR="00D10C6C" w:rsidRPr="00E72E8E" w:rsidRDefault="00D10C6C" w:rsidP="009A38F1">
            <w:pPr>
              <w:pStyle w:val="NoSpacing"/>
              <w:rPr>
                <w:rFonts w:ascii="Times New Roman" w:hAnsi="Times New Roman"/>
                <w:sz w:val="24"/>
                <w:szCs w:val="24"/>
              </w:rPr>
            </w:pPr>
            <w:r w:rsidRPr="00E72E8E">
              <w:rPr>
                <w:rFonts w:ascii="Times New Roman" w:hAnsi="Times New Roman"/>
                <w:sz w:val="24"/>
                <w:szCs w:val="24"/>
              </w:rPr>
              <w:t>Жанры в изобразительном искусстве.</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17</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Изображение пространства.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18</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Изображение пространства.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19</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 Правила линейной перспективы.</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20</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 Правила  линейной перспективы.</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21</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 Правила воздушной перспективы.</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22</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 Правила воздушной перспективы.</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23</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Пейзаж- большой мир. Организация изображаемого пространства.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24</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Пейзаж – настроение. Природа и художник.</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25</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Городской пейзаж.</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26</w:t>
            </w:r>
          </w:p>
        </w:tc>
        <w:tc>
          <w:tcPr>
            <w:tcW w:w="5129" w:type="dxa"/>
          </w:tcPr>
          <w:p w:rsidR="00D10C6C" w:rsidRPr="00BF3713" w:rsidRDefault="00D10C6C" w:rsidP="009A38F1">
            <w:pPr>
              <w:pStyle w:val="NoSpacing"/>
              <w:rPr>
                <w:rFonts w:ascii="Times New Roman" w:hAnsi="Times New Roman"/>
                <w:color w:val="000000"/>
                <w:sz w:val="24"/>
                <w:szCs w:val="24"/>
              </w:rPr>
            </w:pPr>
            <w:r w:rsidRPr="00BF3713">
              <w:rPr>
                <w:rStyle w:val="c5"/>
                <w:rFonts w:ascii="Times New Roman" w:hAnsi="Times New Roman"/>
                <w:color w:val="000000"/>
                <w:sz w:val="24"/>
                <w:szCs w:val="24"/>
              </w:rPr>
              <w:t>Выразительные возможности изобразительного искусства.</w:t>
            </w:r>
            <w:r w:rsidRPr="00BF3713">
              <w:rPr>
                <w:rFonts w:ascii="Times New Roman" w:hAnsi="Times New Roman"/>
                <w:color w:val="000000"/>
                <w:sz w:val="24"/>
                <w:szCs w:val="24"/>
              </w:rPr>
              <w:t xml:space="preserve"> </w:t>
            </w:r>
            <w:r w:rsidRPr="00BF3713">
              <w:rPr>
                <w:rStyle w:val="c5"/>
                <w:rFonts w:ascii="Times New Roman" w:hAnsi="Times New Roman"/>
                <w:color w:val="000000"/>
                <w:sz w:val="24"/>
                <w:szCs w:val="24"/>
              </w:rPr>
              <w:t>Язык и смысл.</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27</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Образ человека- главная тема искусства.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28</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Конструкция головы человека и ее пропорции.</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29</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Изображение головы человека в пространстве.</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30</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Графический портретный рисунок и выразительность образа человека.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31</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Портрет в скульптуре.</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32</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Сатирические образы человека.</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34</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Портрет в живописи.</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73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35</w:t>
            </w:r>
          </w:p>
        </w:tc>
        <w:tc>
          <w:tcPr>
            <w:tcW w:w="51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color w:val="000000"/>
                <w:sz w:val="24"/>
                <w:szCs w:val="24"/>
                <w:shd w:val="clear" w:color="auto" w:fill="FFFFFF"/>
              </w:rPr>
              <w:t>Великие портретисты </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5860"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Всего</w:t>
            </w:r>
          </w:p>
        </w:tc>
        <w:tc>
          <w:tcPr>
            <w:tcW w:w="829"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35</w:t>
            </w: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r w:rsidR="00D10C6C" w:rsidRPr="00BF3713" w:rsidTr="009A38F1">
        <w:tc>
          <w:tcPr>
            <w:tcW w:w="5860" w:type="dxa"/>
            <w:gridSpan w:val="2"/>
          </w:tcPr>
          <w:p w:rsidR="00D10C6C" w:rsidRPr="00BF3713" w:rsidRDefault="00D10C6C" w:rsidP="009A38F1">
            <w:pPr>
              <w:pStyle w:val="NoSpacing"/>
              <w:rPr>
                <w:rFonts w:ascii="Times New Roman" w:hAnsi="Times New Roman"/>
                <w:sz w:val="24"/>
                <w:szCs w:val="24"/>
              </w:rPr>
            </w:pPr>
          </w:p>
        </w:tc>
        <w:tc>
          <w:tcPr>
            <w:tcW w:w="829" w:type="dxa"/>
          </w:tcPr>
          <w:p w:rsidR="00D10C6C" w:rsidRPr="00BF3713" w:rsidRDefault="00D10C6C" w:rsidP="009A38F1">
            <w:pPr>
              <w:pStyle w:val="NoSpacing"/>
              <w:rPr>
                <w:rFonts w:ascii="Times New Roman" w:hAnsi="Times New Roman"/>
                <w:sz w:val="24"/>
                <w:szCs w:val="24"/>
              </w:rPr>
            </w:pPr>
          </w:p>
        </w:tc>
        <w:tc>
          <w:tcPr>
            <w:tcW w:w="828" w:type="dxa"/>
          </w:tcPr>
          <w:p w:rsidR="00D10C6C" w:rsidRPr="00BF3713" w:rsidRDefault="00D10C6C" w:rsidP="009A38F1">
            <w:pPr>
              <w:pStyle w:val="NoSpacing"/>
              <w:rPr>
                <w:rFonts w:ascii="Times New Roman" w:hAnsi="Times New Roman"/>
                <w:sz w:val="24"/>
                <w:szCs w:val="24"/>
              </w:rPr>
            </w:pPr>
          </w:p>
        </w:tc>
        <w:tc>
          <w:tcPr>
            <w:tcW w:w="2054" w:type="dxa"/>
          </w:tcPr>
          <w:p w:rsidR="00D10C6C" w:rsidRPr="00BF3713" w:rsidRDefault="00D10C6C" w:rsidP="009A38F1">
            <w:pPr>
              <w:pStyle w:val="NoSpacing"/>
              <w:rPr>
                <w:rFonts w:ascii="Times New Roman" w:hAnsi="Times New Roman"/>
                <w:sz w:val="24"/>
                <w:szCs w:val="24"/>
              </w:rPr>
            </w:pPr>
          </w:p>
        </w:tc>
      </w:tr>
    </w:tbl>
    <w:p w:rsidR="00D10C6C" w:rsidRPr="00E72E8E" w:rsidRDefault="00D10C6C" w:rsidP="00187674">
      <w:pPr>
        <w:pStyle w:val="NoSpacing"/>
        <w:rPr>
          <w:rFonts w:ascii="Times New Roman" w:hAnsi="Times New Roman"/>
          <w:sz w:val="24"/>
          <w:szCs w:val="24"/>
        </w:rPr>
      </w:pPr>
    </w:p>
    <w:p w:rsidR="00D10C6C" w:rsidRDefault="00D10C6C" w:rsidP="00187674">
      <w:pPr>
        <w:pStyle w:val="NoSpacing"/>
        <w:rPr>
          <w:rFonts w:ascii="Times New Roman" w:hAnsi="Times New Roman"/>
          <w:sz w:val="24"/>
          <w:szCs w:val="24"/>
        </w:rPr>
      </w:pPr>
      <w:r w:rsidRPr="00E72E8E">
        <w:rPr>
          <w:rFonts w:ascii="Times New Roman" w:hAnsi="Times New Roman"/>
          <w:sz w:val="24"/>
          <w:szCs w:val="24"/>
        </w:rPr>
        <w:t> </w:t>
      </w:r>
    </w:p>
    <w:p w:rsidR="00D10C6C" w:rsidRPr="00E72E8E" w:rsidRDefault="00D10C6C" w:rsidP="00187674">
      <w:pPr>
        <w:pStyle w:val="NoSpacing"/>
        <w:rPr>
          <w:rFonts w:ascii="Times New Roman" w:hAnsi="Times New Roman"/>
          <w:sz w:val="24"/>
          <w:szCs w:val="24"/>
        </w:rPr>
      </w:pPr>
      <w:r>
        <w:rPr>
          <w:rFonts w:ascii="Times New Roman" w:hAnsi="Times New Roman"/>
          <w:sz w:val="24"/>
          <w:szCs w:val="24"/>
        </w:rPr>
        <w:t>7 класс</w:t>
      </w:r>
    </w:p>
    <w:p w:rsidR="00D10C6C" w:rsidRPr="00E72E8E" w:rsidRDefault="00D10C6C" w:rsidP="00187674">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7"/>
        <w:gridCol w:w="5053"/>
        <w:gridCol w:w="888"/>
        <w:gridCol w:w="862"/>
        <w:gridCol w:w="2041"/>
      </w:tblGrid>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 ур.</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Наименование разделов, тем</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Коли</w:t>
            </w:r>
          </w:p>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чество часов</w:t>
            </w:r>
          </w:p>
        </w:tc>
        <w:tc>
          <w:tcPr>
            <w:tcW w:w="862"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Сроки</w:t>
            </w:r>
          </w:p>
        </w:tc>
        <w:tc>
          <w:tcPr>
            <w:tcW w:w="2041"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Примечание</w:t>
            </w: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rPr>
              <w:t>Изображение фигуры человека в истории искусств.</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w:t>
            </w:r>
          </w:p>
        </w:tc>
        <w:tc>
          <w:tcPr>
            <w:tcW w:w="5053" w:type="dxa"/>
          </w:tcPr>
          <w:p w:rsidR="00D10C6C" w:rsidRPr="00A70739" w:rsidRDefault="00D10C6C" w:rsidP="009A38F1">
            <w:pPr>
              <w:pStyle w:val="1"/>
              <w:rPr>
                <w:rFonts w:ascii="Times New Roman" w:hAnsi="Times New Roman"/>
              </w:rPr>
            </w:pPr>
            <w:r w:rsidRPr="00A70739">
              <w:rPr>
                <w:rFonts w:ascii="Times New Roman" w:hAnsi="Times New Roman"/>
              </w:rPr>
              <w:t xml:space="preserve">Пропорции и строение фигуры человека. </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Красота фигуры человека в движении.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4</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Изображение на плоскости фигуры человека.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5</w:t>
            </w:r>
          </w:p>
        </w:tc>
        <w:tc>
          <w:tcPr>
            <w:tcW w:w="5053" w:type="dxa"/>
          </w:tcPr>
          <w:p w:rsidR="00D10C6C" w:rsidRPr="00E72E8E" w:rsidRDefault="00D10C6C" w:rsidP="009A38F1">
            <w:pPr>
              <w:pStyle w:val="NoSpacing"/>
              <w:rPr>
                <w:rFonts w:ascii="Times New Roman" w:hAnsi="Times New Roman"/>
                <w:sz w:val="24"/>
                <w:szCs w:val="24"/>
              </w:rPr>
            </w:pPr>
            <w:r>
              <w:rPr>
                <w:rFonts w:ascii="Times New Roman" w:hAnsi="Times New Roman"/>
                <w:sz w:val="24"/>
                <w:szCs w:val="24"/>
              </w:rPr>
              <w:t>Великие скульпторы.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6</w:t>
            </w:r>
          </w:p>
        </w:tc>
        <w:tc>
          <w:tcPr>
            <w:tcW w:w="5053" w:type="dxa"/>
          </w:tcPr>
          <w:p w:rsidR="00D10C6C" w:rsidRPr="00E72E8E" w:rsidRDefault="00D10C6C" w:rsidP="009A38F1">
            <w:pPr>
              <w:pStyle w:val="NoSpacing"/>
              <w:rPr>
                <w:rFonts w:ascii="Times New Roman" w:hAnsi="Times New Roman"/>
                <w:sz w:val="24"/>
                <w:szCs w:val="24"/>
              </w:rPr>
            </w:pPr>
            <w:r>
              <w:rPr>
                <w:rFonts w:ascii="Times New Roman" w:hAnsi="Times New Roman"/>
                <w:sz w:val="24"/>
                <w:szCs w:val="24"/>
              </w:rPr>
              <w:t>Изображение фигуры человека с использование таблицы.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7</w:t>
            </w:r>
          </w:p>
        </w:tc>
        <w:tc>
          <w:tcPr>
            <w:tcW w:w="5053" w:type="dxa"/>
          </w:tcPr>
          <w:p w:rsidR="00D10C6C" w:rsidRPr="00E72E8E" w:rsidRDefault="00D10C6C" w:rsidP="009A38F1">
            <w:pPr>
              <w:pStyle w:val="NoSpacing"/>
              <w:rPr>
                <w:rFonts w:ascii="Times New Roman" w:hAnsi="Times New Roman"/>
                <w:sz w:val="24"/>
                <w:szCs w:val="24"/>
              </w:rPr>
            </w:pPr>
            <w:r>
              <w:rPr>
                <w:rFonts w:ascii="Times New Roman" w:hAnsi="Times New Roman"/>
                <w:sz w:val="24"/>
                <w:szCs w:val="24"/>
              </w:rPr>
              <w:t>Набросок фигуры человека с натуры.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8</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Человек и его профессия. Выставка работ «Моя будущая профессия».</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9</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rPr>
              <w:t>Тематическая картина. Поэзия повседневной жизни в искусстве разных народов.</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10</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Жизнь каждого дня – большая тема в искусстве.</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11</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rPr>
              <w:t>Возникновение и развитие бытового жанра в русском искусстве.</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12</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Передвижники.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13</w:t>
            </w:r>
          </w:p>
        </w:tc>
        <w:tc>
          <w:tcPr>
            <w:tcW w:w="5053" w:type="dxa"/>
          </w:tcPr>
          <w:p w:rsidR="00D10C6C" w:rsidRPr="00BF3713" w:rsidRDefault="00D10C6C" w:rsidP="0048097F">
            <w:pPr>
              <w:pStyle w:val="NoSpacing"/>
              <w:rPr>
                <w:rFonts w:ascii="Times New Roman" w:hAnsi="Times New Roman"/>
                <w:sz w:val="24"/>
                <w:szCs w:val="24"/>
              </w:rPr>
            </w:pPr>
            <w:r w:rsidRPr="00BF3713">
              <w:rPr>
                <w:rFonts w:ascii="Times New Roman" w:hAnsi="Times New Roman"/>
              </w:rPr>
              <w:t>Просмотр видиофильма «Третьяковская галерея»</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14</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Создание тематической картины «Жизнь моей семьи»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15</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Творчество Ф.А. Васильева. Великие темы жизни.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16</w:t>
            </w:r>
          </w:p>
        </w:tc>
        <w:tc>
          <w:tcPr>
            <w:tcW w:w="5053" w:type="dxa"/>
          </w:tcPr>
          <w:p w:rsidR="00D10C6C" w:rsidRPr="00E72E8E" w:rsidRDefault="00D10C6C" w:rsidP="009A38F1">
            <w:pPr>
              <w:pStyle w:val="NoSpacing"/>
              <w:rPr>
                <w:rFonts w:ascii="Times New Roman" w:hAnsi="Times New Roman"/>
                <w:sz w:val="24"/>
                <w:szCs w:val="24"/>
              </w:rPr>
            </w:pPr>
            <w:r w:rsidRPr="00BF3713">
              <w:rPr>
                <w:rFonts w:ascii="Times New Roman" w:hAnsi="Times New Roman"/>
              </w:rPr>
              <w:t>Исторические и мифологические темы в искусстве разных эпох.</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17</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rPr>
              <w:t xml:space="preserve">Тематическая картина в русском искусстве </w:t>
            </w:r>
            <w:r w:rsidRPr="00BF3713">
              <w:rPr>
                <w:rFonts w:ascii="Times New Roman" w:hAnsi="Times New Roman"/>
                <w:lang w:val="en-US"/>
              </w:rPr>
              <w:t>XIX</w:t>
            </w:r>
            <w:r w:rsidRPr="00BF3713">
              <w:rPr>
                <w:rFonts w:ascii="Times New Roman" w:hAnsi="Times New Roman"/>
              </w:rPr>
              <w:t xml:space="preserve"> века. Сложный мир исторической картины.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18</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rPr>
              <w:t>Сложный мир исторической картины.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19</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Графические серии.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20</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Зрительные умения и их значения для современного человека.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21</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Великие темы жизни в творчестве русских художников.</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22</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Сказочно-былинный жанр. Волшебный мир сказки.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23</w:t>
            </w:r>
          </w:p>
        </w:tc>
        <w:tc>
          <w:tcPr>
            <w:tcW w:w="5053" w:type="dxa"/>
          </w:tcPr>
          <w:p w:rsidR="00D10C6C" w:rsidRPr="009A38F1" w:rsidRDefault="00D10C6C" w:rsidP="009A38F1">
            <w:pPr>
              <w:pStyle w:val="1"/>
              <w:rPr>
                <w:rFonts w:ascii="Times New Roman" w:hAnsi="Times New Roman"/>
              </w:rPr>
            </w:pPr>
            <w:r w:rsidRPr="00A70739">
              <w:rPr>
                <w:rFonts w:ascii="Times New Roman" w:hAnsi="Times New Roman"/>
              </w:rPr>
              <w:t>Библейские темы в изобразительном искусстве.</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24</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Историческая тема живописи.</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25</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Художественные музеи изобразительного искусства и их роль в культуре.</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26</w:t>
            </w:r>
          </w:p>
        </w:tc>
        <w:tc>
          <w:tcPr>
            <w:tcW w:w="5053" w:type="dxa"/>
          </w:tcPr>
          <w:p w:rsidR="00D10C6C" w:rsidRPr="00BF3713" w:rsidRDefault="00D10C6C" w:rsidP="007516F3">
            <w:pPr>
              <w:pStyle w:val="NoSpacing"/>
              <w:rPr>
                <w:rFonts w:ascii="Times New Roman" w:hAnsi="Times New Roman"/>
                <w:color w:val="000000"/>
                <w:sz w:val="24"/>
                <w:szCs w:val="24"/>
              </w:rPr>
            </w:pPr>
            <w:r w:rsidRPr="00BF3713">
              <w:rPr>
                <w:rFonts w:ascii="Times New Roman" w:hAnsi="Times New Roman"/>
                <w:color w:val="000000"/>
                <w:sz w:val="24"/>
                <w:szCs w:val="24"/>
              </w:rPr>
              <w:t>Плакаты и его виды. Шрифты.</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27</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Плакат.</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28</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Плакат.</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29</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Книга.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30</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Книга.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31</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Книга обложка.</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32</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Книга титул.</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33</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Книга шрифт.</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727" w:type="dxa"/>
            <w:gridSpan w:val="2"/>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34</w:t>
            </w:r>
          </w:p>
        </w:tc>
        <w:tc>
          <w:tcPr>
            <w:tcW w:w="5053"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Книга шрифт.</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FD6D52">
        <w:tc>
          <w:tcPr>
            <w:tcW w:w="720"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35</w:t>
            </w:r>
          </w:p>
        </w:tc>
        <w:tc>
          <w:tcPr>
            <w:tcW w:w="5060" w:type="dxa"/>
            <w:gridSpan w:val="2"/>
          </w:tcPr>
          <w:p w:rsidR="00D10C6C" w:rsidRPr="00BF3713" w:rsidRDefault="00D10C6C" w:rsidP="00FD6D52">
            <w:pPr>
              <w:pStyle w:val="NoSpacing"/>
              <w:rPr>
                <w:rFonts w:ascii="Times New Roman" w:hAnsi="Times New Roman"/>
                <w:sz w:val="24"/>
                <w:szCs w:val="24"/>
              </w:rPr>
            </w:pPr>
            <w:r w:rsidRPr="00BF3713">
              <w:rPr>
                <w:rFonts w:ascii="Times New Roman" w:hAnsi="Times New Roman"/>
                <w:sz w:val="24"/>
                <w:szCs w:val="24"/>
              </w:rPr>
              <w:t>Обобщающий урок.</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1</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r w:rsidR="00D10C6C" w:rsidRPr="00BF3713" w:rsidTr="0048097F">
        <w:tc>
          <w:tcPr>
            <w:tcW w:w="5780" w:type="dxa"/>
            <w:gridSpan w:val="3"/>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 xml:space="preserve">Всего </w:t>
            </w:r>
          </w:p>
        </w:tc>
        <w:tc>
          <w:tcPr>
            <w:tcW w:w="888" w:type="dxa"/>
          </w:tcPr>
          <w:p w:rsidR="00D10C6C" w:rsidRPr="00BF3713" w:rsidRDefault="00D10C6C" w:rsidP="009A38F1">
            <w:pPr>
              <w:pStyle w:val="NoSpacing"/>
              <w:rPr>
                <w:rFonts w:ascii="Times New Roman" w:hAnsi="Times New Roman"/>
                <w:sz w:val="24"/>
                <w:szCs w:val="24"/>
              </w:rPr>
            </w:pPr>
            <w:r w:rsidRPr="00BF3713">
              <w:rPr>
                <w:rFonts w:ascii="Times New Roman" w:hAnsi="Times New Roman"/>
                <w:sz w:val="24"/>
                <w:szCs w:val="24"/>
              </w:rPr>
              <w:t>35</w:t>
            </w:r>
          </w:p>
        </w:tc>
        <w:tc>
          <w:tcPr>
            <w:tcW w:w="862" w:type="dxa"/>
          </w:tcPr>
          <w:p w:rsidR="00D10C6C" w:rsidRPr="00BF3713" w:rsidRDefault="00D10C6C" w:rsidP="009A38F1">
            <w:pPr>
              <w:pStyle w:val="NoSpacing"/>
              <w:rPr>
                <w:rFonts w:ascii="Times New Roman" w:hAnsi="Times New Roman"/>
                <w:sz w:val="24"/>
                <w:szCs w:val="24"/>
              </w:rPr>
            </w:pPr>
          </w:p>
        </w:tc>
        <w:tc>
          <w:tcPr>
            <w:tcW w:w="2041" w:type="dxa"/>
          </w:tcPr>
          <w:p w:rsidR="00D10C6C" w:rsidRPr="00BF3713" w:rsidRDefault="00D10C6C" w:rsidP="009A38F1">
            <w:pPr>
              <w:pStyle w:val="NoSpacing"/>
              <w:rPr>
                <w:rFonts w:ascii="Times New Roman" w:hAnsi="Times New Roman"/>
                <w:sz w:val="24"/>
                <w:szCs w:val="24"/>
              </w:rPr>
            </w:pPr>
          </w:p>
        </w:tc>
      </w:tr>
    </w:tbl>
    <w:p w:rsidR="00D10C6C" w:rsidRPr="00E72E8E" w:rsidRDefault="00D10C6C" w:rsidP="00187674">
      <w:pPr>
        <w:pStyle w:val="NoSpacing"/>
        <w:rPr>
          <w:rFonts w:ascii="Times New Roman" w:hAnsi="Times New Roman"/>
          <w:sz w:val="24"/>
          <w:szCs w:val="24"/>
        </w:rPr>
      </w:pPr>
    </w:p>
    <w:p w:rsidR="00D10C6C" w:rsidRPr="00187674" w:rsidRDefault="00D10C6C" w:rsidP="00187674">
      <w:pPr>
        <w:pStyle w:val="NoSpacing"/>
        <w:jc w:val="center"/>
        <w:rPr>
          <w:rFonts w:ascii="Times New Roman" w:hAnsi="Times New Roman"/>
          <w:b/>
          <w:sz w:val="24"/>
          <w:szCs w:val="24"/>
        </w:rPr>
      </w:pPr>
    </w:p>
    <w:p w:rsidR="00D10C6C" w:rsidRPr="00187674" w:rsidRDefault="00D10C6C" w:rsidP="00E06752">
      <w:pPr>
        <w:pStyle w:val="NoSpacing"/>
        <w:jc w:val="both"/>
        <w:rPr>
          <w:rFonts w:ascii="Times New Roman" w:hAnsi="Times New Roman"/>
          <w:b/>
          <w:sz w:val="24"/>
          <w:szCs w:val="24"/>
        </w:rPr>
      </w:pPr>
    </w:p>
    <w:p w:rsidR="00D10C6C" w:rsidRPr="00EC2286" w:rsidRDefault="00D10C6C" w:rsidP="00EC2286">
      <w:pPr>
        <w:pStyle w:val="NoSpacing"/>
        <w:jc w:val="center"/>
        <w:rPr>
          <w:rFonts w:ascii="Times New Roman" w:hAnsi="Times New Roman"/>
          <w:b/>
          <w:sz w:val="24"/>
          <w:szCs w:val="24"/>
        </w:rPr>
      </w:pPr>
      <w:r w:rsidRPr="00EC2286">
        <w:rPr>
          <w:rFonts w:ascii="Times New Roman" w:hAnsi="Times New Roman"/>
          <w:b/>
          <w:sz w:val="24"/>
          <w:szCs w:val="24"/>
        </w:rPr>
        <w:t>ПЛАНИРУЕМЫЕ РЕЗУЛЬТАТЫ</w:t>
      </w:r>
    </w:p>
    <w:p w:rsidR="00D10C6C" w:rsidRPr="00187674" w:rsidRDefault="00D10C6C" w:rsidP="00EC2286">
      <w:pPr>
        <w:pStyle w:val="NoSpacing"/>
        <w:jc w:val="both"/>
        <w:rPr>
          <w:rFonts w:ascii="Times New Roman" w:hAnsi="Times New Roman"/>
          <w:sz w:val="24"/>
          <w:szCs w:val="24"/>
        </w:rPr>
      </w:pPr>
      <w:r w:rsidRPr="00187674">
        <w:rPr>
          <w:rFonts w:ascii="Times New Roman" w:hAnsi="Times New Roman"/>
          <w:iCs/>
          <w:sz w:val="24"/>
          <w:szCs w:val="24"/>
        </w:rPr>
        <w:t>5 класс:</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истоки и специфику образного языка декоративно-прикладного искусства;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несколько народных художественных промыслов России;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 д.);</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владеть навыком работы в конкретном материале (батик, витраж и т. п.);</w:t>
      </w:r>
    </w:p>
    <w:p w:rsidR="00D10C6C" w:rsidRPr="00187674" w:rsidRDefault="00D10C6C" w:rsidP="00EC2286">
      <w:pPr>
        <w:pStyle w:val="NoSpacing"/>
        <w:jc w:val="both"/>
        <w:rPr>
          <w:rFonts w:ascii="Times New Roman" w:hAnsi="Times New Roman"/>
          <w:sz w:val="24"/>
          <w:szCs w:val="24"/>
        </w:rPr>
      </w:pPr>
      <w:r w:rsidRPr="00187674">
        <w:rPr>
          <w:rFonts w:ascii="Times New Roman" w:hAnsi="Times New Roman"/>
          <w:sz w:val="24"/>
          <w:szCs w:val="24"/>
        </w:rPr>
        <w:t> </w:t>
      </w:r>
      <w:r w:rsidRPr="00187674">
        <w:rPr>
          <w:rFonts w:ascii="Times New Roman" w:hAnsi="Times New Roman"/>
          <w:iCs/>
          <w:sz w:val="24"/>
          <w:szCs w:val="24"/>
        </w:rPr>
        <w:t>6 класс:</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о месте и значении изобразительных искусств  в  жизни человека и общества;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понимать взаимосвязь реальной действительности и ее художественного изображения в искусстве, ее претворение в художественный образ;</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называть имена выдающихся художников и произведения искусства в жанрах портрета, пейзажа и натюрморта в мировом и отечественном искусствпонимать особенности творчества и значение в отечественной культуре великих русских художников-пейзажистов, мастеров портрета и натюрморта;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разные художественные материалы, художественные техники и их значение в создании художественного образа;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создавать творческие композиционные работы в разных материалах с натуры, по памяти и по воображению;</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D10C6C" w:rsidRPr="00187674" w:rsidRDefault="00D10C6C" w:rsidP="00EC2286">
      <w:pPr>
        <w:pStyle w:val="NoSpacing"/>
        <w:jc w:val="both"/>
        <w:rPr>
          <w:rFonts w:ascii="Times New Roman" w:hAnsi="Times New Roman"/>
          <w:sz w:val="24"/>
          <w:szCs w:val="24"/>
        </w:rPr>
      </w:pPr>
      <w:r w:rsidRPr="00187674">
        <w:rPr>
          <w:rFonts w:ascii="Times New Roman" w:hAnsi="Times New Roman"/>
          <w:iCs/>
          <w:sz w:val="24"/>
          <w:szCs w:val="24"/>
        </w:rPr>
        <w:t>7 класс:</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знать о жанровой системе в изобразительном искусстве и ее значении для анализа развития искусства и понимания изменений видения мира, а следовательно, и способов его изображения;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понимать процесс работы художника над картиной, смысл каждого этапа этой работы, роль эскизов и этюдов;</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о роли изобразительного искусства в понимании вечных тем жизни, в создании культурного контекста;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знать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называть наиболее значимые произведения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иметь представление о сложном, противоречивом и насыщенном художественными событиями пути российского и мирового изобразительного искусства в XX веке;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получить первичные навыки передачи пропорций и движений фигуры человека с натуры и по представлению;</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научиться владеть материалами живописи, графики и лепки на доступном возрасту уровне;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D10C6C" w:rsidRDefault="00D10C6C" w:rsidP="00356DEE">
      <w:pPr>
        <w:pStyle w:val="NoSpacing"/>
        <w:jc w:val="both"/>
        <w:rPr>
          <w:rFonts w:ascii="Times New Roman" w:hAnsi="Times New Roman"/>
          <w:sz w:val="24"/>
          <w:szCs w:val="24"/>
        </w:rPr>
      </w:pPr>
      <w:r w:rsidRPr="00EC2286">
        <w:rPr>
          <w:rFonts w:ascii="Times New Roman" w:hAnsi="Times New Roman"/>
          <w:sz w:val="24"/>
          <w:szCs w:val="24"/>
        </w:rPr>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w:t>
      </w:r>
      <w:r>
        <w:rPr>
          <w:rFonts w:ascii="Times New Roman" w:hAnsi="Times New Roman"/>
          <w:sz w:val="24"/>
          <w:szCs w:val="24"/>
        </w:rPr>
        <w:t>я.</w:t>
      </w:r>
    </w:p>
    <w:p w:rsidR="00D10C6C" w:rsidRDefault="00D10C6C" w:rsidP="00356DEE">
      <w:pPr>
        <w:pStyle w:val="NoSpacing"/>
        <w:jc w:val="both"/>
        <w:rPr>
          <w:rFonts w:ascii="Times New Roman" w:hAnsi="Times New Roman"/>
          <w:sz w:val="24"/>
          <w:szCs w:val="24"/>
        </w:rPr>
      </w:pPr>
    </w:p>
    <w:p w:rsidR="00D10C6C" w:rsidRPr="00356DEE" w:rsidRDefault="00D10C6C" w:rsidP="00356DEE">
      <w:pPr>
        <w:pStyle w:val="NoSpacing"/>
        <w:jc w:val="both"/>
        <w:rPr>
          <w:rFonts w:ascii="Times New Roman" w:hAnsi="Times New Roman"/>
          <w:b/>
          <w:sz w:val="24"/>
          <w:szCs w:val="24"/>
        </w:rPr>
      </w:pPr>
      <w:r w:rsidRPr="00356DEE">
        <w:rPr>
          <w:rFonts w:ascii="Times New Roman" w:hAnsi="Times New Roman"/>
          <w:b/>
          <w:sz w:val="24"/>
          <w:szCs w:val="24"/>
        </w:rPr>
        <w:t>Критерии и нормы оценки знаний и умений обучающихся по «Изобразительному скусству».</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 Оценка «5» ставится в случае: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Знания, понимания, глубины усвоения обучающимися всего объёма программного материала.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«4» ставится в случае: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Знания всего изученного программного материала.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 Оценка «3» ставится в случае: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Умения работать на уровне воспроизведения, затруднения при ответах на видоизменённые вопросы.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Оценка «2» ставится в случае:</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Знания и усвоения материала на уровне ниже минимальных требований программы; наличия отдельных представлений об изученном материале.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Отсутствия умения работать на уровне воспроизведения, затруднения при ответах на стандартные вопросы.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«1» ставится в случае: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Нет ответа.</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 Критерии и нормы оценки знаний и умений обучающихся за устный ответ.</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 Оценка "5" ставится, если ученик: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"4" ставится, если ученик: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 Оценка "3" ставится, если ученик:</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Усваивает основное содержание учебного материала, но имеет пробелы, не препятствующие дальнейшему усвоению программного материала.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Испытывает затруднения в применении знаний.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"2" ставится, если ученик: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Имеет слабо сформированные и неполные знания, не умеет применять их при решении конкретных вопросов.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«1» ставится в случае: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Нет ответа.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Критерии и нормы оценки знаний и умений обучающихся за самостоятельные письменные и контрольные работы.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«5» ставится, если ученик: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Выполняет работу без ошибок и /или/ допускает не более одного недочёта.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 Соблюдает культуру письменной речи; правила оформления письменных работ.</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 Оценка «4» ставится, если ученик: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Выполняет письменную работу полностью, но допускает в ней не более одной негрубой ошибки и одного недочёта и /или/ не более двух недочётов.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Соблюдает культуру письменной речи, правила оформления письменных работ, но -допускает небольшие помарки при ведении записей.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«3» ставится, если ученик: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Правильно выполняет не менее половины работы.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D10C6C" w:rsidRPr="00356DEE" w:rsidRDefault="00D10C6C" w:rsidP="00356DEE">
      <w:pPr>
        <w:pStyle w:val="NoSpacing"/>
        <w:ind w:firstLine="708"/>
        <w:jc w:val="both"/>
        <w:rPr>
          <w:rFonts w:ascii="Times New Roman" w:hAnsi="Times New Roman"/>
          <w:sz w:val="24"/>
          <w:szCs w:val="24"/>
        </w:rPr>
      </w:pPr>
      <w:r w:rsidRPr="00356DEE">
        <w:rPr>
          <w:rFonts w:ascii="Times New Roman" w:hAnsi="Times New Roman"/>
          <w:sz w:val="24"/>
          <w:szCs w:val="24"/>
        </w:rPr>
        <w:t xml:space="preserve">Оценка «2» ставится, если ученик: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Правильно выполняет менее половины письменной работы. </w:t>
      </w:r>
    </w:p>
    <w:p w:rsidR="00D10C6C" w:rsidRPr="00356DEE" w:rsidRDefault="00D10C6C" w:rsidP="00356DEE">
      <w:pPr>
        <w:pStyle w:val="NoSpacing"/>
        <w:jc w:val="both"/>
        <w:rPr>
          <w:rFonts w:ascii="Times New Roman" w:hAnsi="Times New Roman"/>
          <w:sz w:val="24"/>
          <w:szCs w:val="24"/>
        </w:rPr>
      </w:pPr>
      <w:r w:rsidRPr="00356DEE">
        <w:rPr>
          <w:rFonts w:ascii="Times New Roman" w:hAnsi="Times New Roman"/>
          <w:sz w:val="24"/>
          <w:szCs w:val="24"/>
        </w:rPr>
        <w:t xml:space="preserve">Допускает число ошибок и недочётов, превосходящее норму, при которой может быть выставлена оценка "3". 3. Допускает значительное несоблюдение основных норм культуры письменной речи, правил оформления письменных работ. </w:t>
      </w:r>
    </w:p>
    <w:p w:rsidR="00D10C6C" w:rsidRDefault="00D10C6C" w:rsidP="00356DEE">
      <w:pPr>
        <w:pStyle w:val="NoSpacing"/>
        <w:jc w:val="both"/>
        <w:rPr>
          <w:rFonts w:ascii="Times New Roman" w:hAnsi="Times New Roman"/>
          <w:sz w:val="24"/>
          <w:szCs w:val="24"/>
        </w:rPr>
      </w:pPr>
    </w:p>
    <w:p w:rsidR="00D10C6C" w:rsidRDefault="00D10C6C" w:rsidP="00356DEE">
      <w:pPr>
        <w:pStyle w:val="NoSpacing"/>
        <w:jc w:val="both"/>
        <w:rPr>
          <w:rFonts w:ascii="Times New Roman" w:hAnsi="Times New Roman"/>
          <w:sz w:val="24"/>
          <w:szCs w:val="24"/>
        </w:rPr>
      </w:pPr>
    </w:p>
    <w:p w:rsidR="00D10C6C" w:rsidRPr="00356DEE" w:rsidRDefault="00D10C6C" w:rsidP="00356DEE">
      <w:pPr>
        <w:pStyle w:val="NoSpacing"/>
        <w:jc w:val="center"/>
        <w:rPr>
          <w:rFonts w:ascii="Times New Roman" w:hAnsi="Times New Roman"/>
          <w:b/>
          <w:sz w:val="24"/>
          <w:szCs w:val="24"/>
        </w:rPr>
      </w:pPr>
      <w:r w:rsidRPr="00356DEE">
        <w:rPr>
          <w:rFonts w:ascii="Times New Roman" w:hAnsi="Times New Roman"/>
          <w:b/>
          <w:sz w:val="24"/>
          <w:szCs w:val="24"/>
        </w:rPr>
        <w:t>УЧЕБНО _ МЕТОДИЧЕСКИЙ КОМПЛЕКТ.</w:t>
      </w:r>
    </w:p>
    <w:p w:rsidR="00D10C6C" w:rsidRPr="00356DEE" w:rsidRDefault="00D10C6C" w:rsidP="00356DEE">
      <w:pPr>
        <w:pStyle w:val="NoSpacing"/>
        <w:rPr>
          <w:rFonts w:ascii="Times New Roman" w:hAnsi="Times New Roman"/>
          <w:b/>
          <w:sz w:val="24"/>
          <w:szCs w:val="24"/>
        </w:rPr>
      </w:pPr>
    </w:p>
    <w:p w:rsidR="00D10C6C" w:rsidRPr="00356DEE" w:rsidRDefault="00D10C6C" w:rsidP="00356DEE">
      <w:pPr>
        <w:pStyle w:val="NoSpacing"/>
        <w:rPr>
          <w:rFonts w:ascii="Times New Roman" w:hAnsi="Times New Roman"/>
          <w:sz w:val="24"/>
          <w:szCs w:val="24"/>
        </w:rPr>
      </w:pPr>
      <w:r w:rsidRPr="00356DEE">
        <w:rPr>
          <w:rFonts w:ascii="Times New Roman" w:hAnsi="Times New Roman"/>
          <w:sz w:val="24"/>
          <w:szCs w:val="24"/>
        </w:rPr>
        <w:t>Литература для учителя и учящихся.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Учебно-методическое обеспечение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 Рабочая программа. Предметная линия учебников под редакцией Б.М. Неменского. 5-9 классы: пособие для учителей общеобразоват. учреждений / Б.М. Неменский, Л.А. Неменская, Н.А. Горяева, А.С. Питерских. – М.: Просвещение, 2011. -129с.</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2. Горяева Н.А., Островская О.В. Декоративно-прикладное искусство в жизни человека: Учебник по изобразительному искусству для 5 класса/Под ред. Б.М. Неменского.- М.: Просвещение, 2011.</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3. Стандарт основного общего образования по образовательной области «Искусство»</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4. Инструктивно-методическое письмо «О преподавании учебного предмета «Изобразительное искусство»   в 2012-2013 учебном году в общеобразовательных учреждениях Белгородской области».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5. Примерные программы по учебным предметам. Изобразительное искусство. 5-7 классы. Музыка. 5-7 классы. Искусство. 8-9 классы. – М.Просвещение, 2010. – 48с. – (Стандарты второго поколения).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6.Примерные программы по учебным предметам. Изобразительное искусство. 5-7 классы. Музыка. 5-7 классы. Искусство. 8-9 классы: проект. – 2-е изд. - М.Просвещение, 2011. – 176с. – (Стандарты второго поколения).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1. Дополнительная литература.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Федеральный</w:t>
      </w:r>
      <w:r w:rsidRPr="00EC2286">
        <w:rPr>
          <w:rFonts w:ascii="Times New Roman" w:hAnsi="Times New Roman"/>
          <w:sz w:val="24"/>
          <w:szCs w:val="24"/>
        </w:rPr>
        <w:t> государственный образовательный стандарт основного общего образования (приказ МОиН РФ «Об утверждении федерального государственного образовательного стандарта основного общего образования» от 17 декабря 2010 г. № 1897).</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Вагъянц, А. М.</w:t>
      </w:r>
      <w:r w:rsidRPr="00EC2286">
        <w:rPr>
          <w:rFonts w:ascii="Times New Roman" w:hAnsi="Times New Roman"/>
          <w:sz w:val="24"/>
          <w:szCs w:val="24"/>
        </w:rPr>
        <w:t> Вариации прекрасного. Западноевропейское средневековье / А. М. Вагъянц. – М. : ООО «Фирма МХК», 2000.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Гоголев, К. И.</w:t>
      </w:r>
      <w:r w:rsidRPr="00EC2286">
        <w:rPr>
          <w:rFonts w:ascii="Times New Roman" w:hAnsi="Times New Roman"/>
          <w:sz w:val="24"/>
          <w:szCs w:val="24"/>
        </w:rPr>
        <w:t> Мировая художественная культура: Западная Европа и Ближний Восток : тесты, задачи / К. И. Гоголев. – М. : Издательский центр «Международный союз книголюбов», 1999.</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Изобразительное</w:t>
      </w:r>
      <w:r w:rsidRPr="00EC2286">
        <w:rPr>
          <w:rFonts w:ascii="Times New Roman" w:hAnsi="Times New Roman"/>
          <w:sz w:val="24"/>
          <w:szCs w:val="24"/>
        </w:rPr>
        <w:t> искусство. 2–8 классы. Создание ситуации успеха : коллекция интересных уроков / авт.-сост. А. В. Пожарская [и др.] – Волгоград: Учитель, 2010.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Рубинштейн, Р.</w:t>
      </w:r>
      <w:r w:rsidRPr="00EC2286">
        <w:rPr>
          <w:rFonts w:ascii="Times New Roman" w:hAnsi="Times New Roman"/>
          <w:sz w:val="24"/>
          <w:szCs w:val="24"/>
        </w:rPr>
        <w:t> Как рисовали древние египтяне / Р. Рубинштейн // Юный художник. – 1984. – № 11.</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Рябцев, Ю. С.</w:t>
      </w:r>
      <w:r w:rsidRPr="00EC2286">
        <w:rPr>
          <w:rFonts w:ascii="Times New Roman" w:hAnsi="Times New Roman"/>
          <w:sz w:val="24"/>
          <w:szCs w:val="24"/>
        </w:rPr>
        <w:t> История русской культуры XI–XII веков / Ю. С. Рябцев. – М. : ВЛАДОС, 1997.</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Сокольникова, Н. М.</w:t>
      </w:r>
      <w:r w:rsidRPr="00EC2286">
        <w:rPr>
          <w:rFonts w:ascii="Times New Roman" w:hAnsi="Times New Roman"/>
          <w:sz w:val="24"/>
          <w:szCs w:val="24"/>
        </w:rPr>
        <w:t>Изобразительное искусство / Н. М. Сокольникова. – Обнинск : Титул, 1996.</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Хоруженко, К. М.</w:t>
      </w:r>
      <w:r w:rsidRPr="00EC2286">
        <w:rPr>
          <w:rFonts w:ascii="Times New Roman" w:hAnsi="Times New Roman"/>
          <w:sz w:val="24"/>
          <w:szCs w:val="24"/>
        </w:rPr>
        <w:t> Мировая художественная культура : тесты / К. М. Хоруженко. – М. : ВЛАДОС, 2000.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Я познаю</w:t>
      </w:r>
      <w:r w:rsidRPr="00EC2286">
        <w:rPr>
          <w:rFonts w:ascii="Times New Roman" w:hAnsi="Times New Roman"/>
          <w:sz w:val="24"/>
          <w:szCs w:val="24"/>
        </w:rPr>
        <w:t> мир: Архитектура : детская энциклопедия. – М. : Астрель, 2002.</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i/>
          <w:iCs/>
          <w:sz w:val="24"/>
          <w:szCs w:val="24"/>
        </w:rPr>
        <w:t>Я познаю</w:t>
      </w:r>
      <w:r w:rsidRPr="00EC2286">
        <w:rPr>
          <w:rFonts w:ascii="Times New Roman" w:hAnsi="Times New Roman"/>
          <w:sz w:val="24"/>
          <w:szCs w:val="24"/>
        </w:rPr>
        <w:t> мир: Культура : детская энциклопедия. – М. : АСТ-ЛТД, 1998.</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Горяева Н.А. Первые шаги в мире искусства: Кн. Для учителя. М., 1991.</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Сокольникова Л.М. Изобразительное искусство и методика его преподавания в нач. школе. – М., 2002.</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Болдырева ЕМ. Русская литература. XX век.: Уч. справочник. - М.: Дрофа, 2000.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Варданян Р.В. Мировая художественная культура: архитектура. - М.: Вла-дос;2003.</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Грушевицкая Т.Г., Гузик М.А., Садохин А.П. Словарь по мировой художественной культуре. - М.: Академия, 2002.</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Гузик М.А., Кузьменко ЕМ. Культура средневековья: занимательные игры: Кн. для учащихся 6-9 кл. - М.; Просвещение, 2000.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Гузик М.А. Учебный путеводитель по мировой худ.культуре: 6-9 кл. - М: Просвещение, 2000.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Гузик М.А. Русская культура: занимательные игры: Кн. для учащихся 6-9 кл.-М.: Просвещение. 2000.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Гузик М.А. Культура Древнего Востока: занимательные игры: Кн. для уч. 6-9 кл.-М.; Просвещение, 2000.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Кашекова И.Э. Язык пластических искусств: живопись, графика, скульптура, архитектура. - М.: Просвещение, 2003.</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Кашекова И. Э. От античности до модерна: Стили в художественной культуре.-М.: Просвещение, 2003.</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Коровина В.Я. Фольклор и литература.-М.:Скрин, 1996.</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Коровина В.Я. Читаем, думаем, спорим: Дидактический материал. - М.: Просвещение. 2002.</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Короткова М.В. Культура повседневности: история костюма. - М.: Вла-дос,2003.</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Лайне С.В. Искусство XXвека: Россия, Европа. -М.: Просвещение, 2003.</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Максаковский В.П. Всемирное культурное наследие. - М.: Просвещение, 2003.</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Мосина Вал. Р., Мосина Вер. Р. Художественное оформление в школе и компьютерная графика: Учебное пособие. - М.: Академия, 2002.</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Обернихина ГА. Литература и искусство Древней Руси на уроках в школе.-М.: Владос, 2001.</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19.    Розмари, Бартон. Атлас чудес света. - Бертельс манн Медиа Москау АО, 1995.</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2. Интернет-ресурсы.</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Федеральный Государственный Образовательный Стандарт. – Режим доступа : http://www. standart.edu.ru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Сетевое объединение методистов «СОМ». – Режим доступа : http://som.fio.ru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Портал «Все образование». – Режим доступа : http://catalog.alledu.ru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Федеральный портал «Российское образование». – Режим доступа : http://www.edu.ru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Российский общеобразовательный портал. – Режим доступа : http://www.school.edu.ru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Единое окно доступа к образовательным ресурсам. – Режим доступа : http://window.edu.ru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Единая коллекция цифровых образовательных ресурсов. – Режим доступа : http://school-collection.edu.ru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Музейные головоломки. – Режим доступа : http://muzeinie-golovolomki.ru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Художественная галерея Собрание работ всемирно известных художников. – Режим доступа : http://gallery.lariel.ru/inc/ui/index.php</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Виртуальный музей искусств. – Режим доступа : http://www.museum-online.ru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Академия художеств Бибигон. – Режим доступа : http://www.bibigon.ru</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Словарь терминов искусства. – Режим доступа : http://www.artdic.ru/index.htm</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http://www.orientmuseum.ru/art/roerich</w:t>
      </w:r>
    </w:p>
    <w:p w:rsidR="00D10C6C" w:rsidRPr="00EC2286" w:rsidRDefault="00D10C6C" w:rsidP="00EC2286">
      <w:pPr>
        <w:pStyle w:val="NoSpacing"/>
        <w:jc w:val="both"/>
        <w:rPr>
          <w:rFonts w:ascii="Times New Roman" w:hAnsi="Times New Roman"/>
          <w:sz w:val="24"/>
          <w:szCs w:val="24"/>
        </w:rPr>
      </w:pPr>
      <w:hyperlink r:id="rId5" w:history="1">
        <w:r w:rsidRPr="00EC2286">
          <w:rPr>
            <w:rFonts w:ascii="Times New Roman" w:hAnsi="Times New Roman"/>
            <w:color w:val="4282C2"/>
            <w:sz w:val="24"/>
            <w:szCs w:val="24"/>
            <w:u w:val="single"/>
          </w:rPr>
          <w:t>http://www.artsait.ru</w:t>
        </w:r>
      </w:hyperlink>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3. Информационно-коммуникативные средства.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Познавательная коллекция. Сокровища мирового искусства (СD).</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Познавательная коллекция. Энциклопедия (CD).</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Живопись акварелью. Базовый уровень (DVD).</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Собственные компьютерные презентации.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Рождение картины. В мастерской художника / Гос. Русский музей, Российский центр музейной педагогики и детского творчества, Российская академия образования. – СПб. : Гос. Рус. музей ; студия «Квадрат Фильм», 2003–2005. – (Серия образовательных видеофильмов «Русский музей – детям»).</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Шедевры русской живописи. – М. : ООО «Кирилл и Мефодий», 2002.</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«Русский музей». – [Б. м.] : ООО «БИЗНЕССОФТ», Россия, 2005.</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Энциклопедия изобразительного искусства. – [Б. м.] : ООО «БИЗНЕССОФТ», Россия, 2005.</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џ Мастера портрета». – Издательский дом «РАВНОВЕСИЕ», 2006.</w:t>
      </w:r>
    </w:p>
    <w:p w:rsidR="00D10C6C" w:rsidRPr="00EC2286" w:rsidRDefault="00D10C6C" w:rsidP="00EC2286">
      <w:pPr>
        <w:pStyle w:val="NoSpacing"/>
        <w:jc w:val="both"/>
        <w:rPr>
          <w:rFonts w:ascii="Times New Roman" w:hAnsi="Times New Roman"/>
          <w:sz w:val="24"/>
          <w:szCs w:val="24"/>
          <w:lang w:val="en-US"/>
        </w:rPr>
      </w:pPr>
      <w:r w:rsidRPr="00EC2286">
        <w:rPr>
          <w:rFonts w:ascii="Times New Roman" w:hAnsi="Times New Roman"/>
          <w:sz w:val="24"/>
          <w:szCs w:val="24"/>
        </w:rPr>
        <w:t>џ</w:t>
      </w:r>
      <w:r w:rsidRPr="00EC2286">
        <w:rPr>
          <w:rFonts w:ascii="Times New Roman" w:hAnsi="Times New Roman"/>
          <w:sz w:val="24"/>
          <w:szCs w:val="24"/>
          <w:lang w:val="en-US"/>
        </w:rPr>
        <w:t xml:space="preserve"> </w:t>
      </w:r>
      <w:r w:rsidRPr="00EC2286">
        <w:rPr>
          <w:rFonts w:ascii="Times New Roman" w:hAnsi="Times New Roman"/>
          <w:sz w:val="24"/>
          <w:szCs w:val="24"/>
        </w:rPr>
        <w:t>Шедевры</w:t>
      </w:r>
      <w:r w:rsidRPr="00EC2286">
        <w:rPr>
          <w:rFonts w:ascii="Times New Roman" w:hAnsi="Times New Roman"/>
          <w:sz w:val="24"/>
          <w:szCs w:val="24"/>
          <w:lang w:val="en-US"/>
        </w:rPr>
        <w:t xml:space="preserve"> </w:t>
      </w:r>
      <w:r w:rsidRPr="00EC2286">
        <w:rPr>
          <w:rFonts w:ascii="Times New Roman" w:hAnsi="Times New Roman"/>
          <w:sz w:val="24"/>
          <w:szCs w:val="24"/>
        </w:rPr>
        <w:t>архитектуры</w:t>
      </w:r>
      <w:r w:rsidRPr="00EC2286">
        <w:rPr>
          <w:rFonts w:ascii="Times New Roman" w:hAnsi="Times New Roman"/>
          <w:sz w:val="24"/>
          <w:szCs w:val="24"/>
          <w:lang w:val="en-US"/>
        </w:rPr>
        <w:t xml:space="preserve"> / NewMediaGeneration (CD-ROM). – </w:t>
      </w:r>
      <w:r w:rsidRPr="00EC2286">
        <w:rPr>
          <w:rFonts w:ascii="Times New Roman" w:hAnsi="Times New Roman"/>
          <w:sz w:val="24"/>
          <w:szCs w:val="24"/>
        </w:rPr>
        <w:t>М</w:t>
      </w:r>
      <w:r w:rsidRPr="00EC2286">
        <w:rPr>
          <w:rFonts w:ascii="Times New Roman" w:hAnsi="Times New Roman"/>
          <w:sz w:val="24"/>
          <w:szCs w:val="24"/>
          <w:lang w:val="en-US"/>
        </w:rPr>
        <w:t>., 1997; 2002.</w:t>
      </w:r>
    </w:p>
    <w:p w:rsidR="00D10C6C" w:rsidRPr="00EC2286" w:rsidRDefault="00D10C6C" w:rsidP="00EC2286">
      <w:pPr>
        <w:pStyle w:val="NoSpacing"/>
        <w:jc w:val="both"/>
        <w:rPr>
          <w:rFonts w:ascii="Times New Roman" w:hAnsi="Times New Roman"/>
          <w:sz w:val="24"/>
          <w:szCs w:val="24"/>
          <w:lang w:val="en-US"/>
        </w:rPr>
      </w:pPr>
      <w:r w:rsidRPr="00EC2286">
        <w:rPr>
          <w:rFonts w:ascii="Times New Roman" w:hAnsi="Times New Roman"/>
          <w:sz w:val="24"/>
          <w:szCs w:val="24"/>
          <w:lang w:val="en-US"/>
        </w:rPr>
        <w:t> </w:t>
      </w:r>
    </w:p>
    <w:p w:rsidR="00D10C6C" w:rsidRPr="00EC2286" w:rsidRDefault="00D10C6C" w:rsidP="00EC2286">
      <w:pPr>
        <w:pStyle w:val="NoSpacing"/>
        <w:jc w:val="both"/>
        <w:rPr>
          <w:rFonts w:ascii="Times New Roman" w:hAnsi="Times New Roman"/>
          <w:sz w:val="24"/>
          <w:szCs w:val="24"/>
          <w:lang w:val="en-US"/>
        </w:rPr>
      </w:pPr>
      <w:r w:rsidRPr="00EC2286">
        <w:rPr>
          <w:rFonts w:ascii="Times New Roman" w:hAnsi="Times New Roman"/>
          <w:sz w:val="24"/>
          <w:szCs w:val="24"/>
          <w:lang w:val="en-US"/>
        </w:rPr>
        <w:t> </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Дополнительные пособия для учителя: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 Алехин А.Д., Когда начинается художник. М 1993 г.</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2.Виноградова Г.Г.  Изобразительное искусство в школе.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3.И. П. Волков. Художественная студия в школе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4. Горяева Н.А. Первые шаги в мире искусства: Из опыта работы: Кн. Для  учителя. - М.: Просвещение,  1991.-159с.</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5. В.С. Кузин, Э.И. Кубышкина. Изобразительное искусство в начальной школе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6.  Н.И. Пьянкова. Изобразительное искусство в современной школе. М.:</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Просвещение,2006</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7. Хосе М. Паррамон и Гилермо Фреске «Как писать акварелью» перевод:</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Наталии Мультатули. Издательство «Аврора», Санкт-Петербург, 1995</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8. И.Красильников. Искусство в школе. 2001, №3. Творческое задание на уроках искусства.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9.Выготский Л.С. Воображение и творчество в детском возрасте: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Психологический очерк: Кн. для учителя. 3-е изд. М., 1990.</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10. Хворостов А. С., Декоративно-прикладное искусство в школе. М., 1981.</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11.  Ростовцев Н.Н Методика преподавания изобразительного искусства в школе. </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3-е изд. М., 1998.</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12. Михайлов А.М. Искусство акварели. М., 1995.</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13. Кузин В.С. Изобразительное искусство и методика его преподавания в школе:</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учебник. 3-е изд. М., 1997.</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14. Герчук Ю.Я. Основы художественной грамоты: Язык и смысл изобразительного искусства: Учебное пособие. – М.: Учебная литература, 1998. – 208 с.: ил..</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15. Марысаев В.Б. Рисование: Теория. 3-5 классы. – М.: Рольф, 1999. – 80 с., с илл. – (Ступени).</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16. ПаррамонЭдисионес. Живопись пастелью, мелками, сангинами и цветными карандашами. Полный курс живописи и рисунка.  Напечатано в Испании, январь 1992.</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17. Ф.С. Рогинская. Передвижники. Издательство «Искусство», «АРТ-Родник», Москва 1997</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u w:val="single"/>
        </w:rPr>
        <w:t>Технические средства обучения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Компьютер, проектор</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u w:val="single"/>
        </w:rPr>
        <w:t>Методический фонд</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Репродукции картин  художников.</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Муляжи для рисования</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Изделия декоративно-прикладного искусства и народных промыслов.</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Тела геометрические (конус, шар, цилиндр, призма)</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Предметы для натурной постановки (кувшины, гипсовые и керамические вазы и др.).</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Детские работы как примеры выполнения творческих заданий.</w:t>
      </w:r>
    </w:p>
    <w:p w:rsidR="00D10C6C" w:rsidRPr="00EC2286" w:rsidRDefault="00D10C6C" w:rsidP="00EC2286">
      <w:pPr>
        <w:pStyle w:val="NoSpacing"/>
        <w:jc w:val="both"/>
        <w:rPr>
          <w:rFonts w:ascii="Times New Roman" w:hAnsi="Times New Roman"/>
          <w:sz w:val="24"/>
          <w:szCs w:val="24"/>
        </w:rPr>
      </w:pPr>
      <w:r w:rsidRPr="00EC2286">
        <w:rPr>
          <w:rFonts w:ascii="Times New Roman" w:hAnsi="Times New Roman"/>
          <w:sz w:val="24"/>
          <w:szCs w:val="24"/>
        </w:rPr>
        <w:t> </w:t>
      </w:r>
    </w:p>
    <w:p w:rsidR="00D10C6C" w:rsidRPr="00EC2286" w:rsidRDefault="00D10C6C" w:rsidP="00EC2286">
      <w:pPr>
        <w:pStyle w:val="NoSpacing"/>
        <w:jc w:val="both"/>
        <w:rPr>
          <w:rFonts w:ascii="Times New Roman" w:hAnsi="Times New Roman"/>
          <w:color w:val="000033"/>
          <w:sz w:val="24"/>
          <w:szCs w:val="24"/>
        </w:rPr>
      </w:pPr>
      <w:r w:rsidRPr="00EC2286">
        <w:rPr>
          <w:rFonts w:ascii="Times New Roman" w:hAnsi="Times New Roman"/>
          <w:b/>
          <w:bCs/>
          <w:color w:val="000033"/>
          <w:sz w:val="24"/>
          <w:szCs w:val="24"/>
        </w:rPr>
        <w:t> </w:t>
      </w:r>
    </w:p>
    <w:p w:rsidR="00D10C6C" w:rsidRPr="00EC2286" w:rsidRDefault="00D10C6C" w:rsidP="00EC2286">
      <w:pPr>
        <w:pStyle w:val="NoSpacing"/>
        <w:jc w:val="both"/>
        <w:rPr>
          <w:rFonts w:ascii="Times New Roman" w:hAnsi="Times New Roman"/>
          <w:color w:val="000033"/>
          <w:sz w:val="24"/>
          <w:szCs w:val="24"/>
        </w:rPr>
      </w:pPr>
      <w:r w:rsidRPr="00EC2286">
        <w:rPr>
          <w:rFonts w:ascii="Times New Roman" w:hAnsi="Times New Roman"/>
          <w:b/>
          <w:bCs/>
          <w:color w:val="000033"/>
          <w:sz w:val="24"/>
          <w:szCs w:val="24"/>
        </w:rPr>
        <w:t> </w:t>
      </w:r>
    </w:p>
    <w:p w:rsidR="00D10C6C" w:rsidRPr="00EC2286" w:rsidRDefault="00D10C6C" w:rsidP="00EC2286">
      <w:pPr>
        <w:pStyle w:val="NoSpacing"/>
        <w:jc w:val="both"/>
        <w:rPr>
          <w:rFonts w:ascii="Times New Roman" w:hAnsi="Times New Roman"/>
          <w:color w:val="000033"/>
          <w:sz w:val="24"/>
          <w:szCs w:val="24"/>
        </w:rPr>
      </w:pPr>
      <w:r w:rsidRPr="00EC2286">
        <w:rPr>
          <w:rFonts w:ascii="Times New Roman" w:hAnsi="Times New Roman"/>
          <w:b/>
          <w:bCs/>
          <w:color w:val="000033"/>
          <w:sz w:val="24"/>
          <w:szCs w:val="24"/>
        </w:rPr>
        <w:t> </w:t>
      </w:r>
    </w:p>
    <w:p w:rsidR="00D10C6C" w:rsidRPr="00EC2286" w:rsidRDefault="00D10C6C" w:rsidP="00EC2286">
      <w:pPr>
        <w:pStyle w:val="NoSpacing"/>
        <w:jc w:val="both"/>
        <w:rPr>
          <w:rFonts w:ascii="Times New Roman" w:hAnsi="Times New Roman"/>
          <w:color w:val="000033"/>
          <w:sz w:val="24"/>
          <w:szCs w:val="24"/>
        </w:rPr>
      </w:pPr>
      <w:r w:rsidRPr="00EC2286">
        <w:rPr>
          <w:rFonts w:ascii="Times New Roman" w:hAnsi="Times New Roman"/>
          <w:b/>
          <w:bCs/>
          <w:color w:val="000033"/>
          <w:sz w:val="24"/>
          <w:szCs w:val="24"/>
        </w:rPr>
        <w:t> </w:t>
      </w:r>
    </w:p>
    <w:p w:rsidR="00D10C6C" w:rsidRDefault="00D10C6C" w:rsidP="00EC2286">
      <w:pPr>
        <w:pStyle w:val="NoSpacing"/>
        <w:jc w:val="both"/>
        <w:rPr>
          <w:rFonts w:ascii="Times New Roman" w:hAnsi="Times New Roman"/>
          <w:b/>
          <w:bCs/>
          <w:color w:val="000033"/>
          <w:sz w:val="24"/>
          <w:szCs w:val="24"/>
        </w:rPr>
      </w:pPr>
      <w:r w:rsidRPr="00EC2286">
        <w:rPr>
          <w:rFonts w:ascii="Times New Roman" w:hAnsi="Times New Roman"/>
          <w:b/>
          <w:bCs/>
          <w:color w:val="000033"/>
          <w:sz w:val="24"/>
          <w:szCs w:val="24"/>
        </w:rPr>
        <w:t> </w:t>
      </w: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Default="00D10C6C" w:rsidP="00EC2286">
      <w:pPr>
        <w:pStyle w:val="NoSpacing"/>
        <w:jc w:val="both"/>
        <w:rPr>
          <w:rFonts w:ascii="Times New Roman" w:hAnsi="Times New Roman"/>
          <w:b/>
          <w:bCs/>
          <w:color w:val="000033"/>
          <w:sz w:val="24"/>
          <w:szCs w:val="24"/>
        </w:rPr>
      </w:pPr>
    </w:p>
    <w:p w:rsidR="00D10C6C" w:rsidRPr="00EC2286" w:rsidRDefault="00D10C6C" w:rsidP="00EC2286">
      <w:pPr>
        <w:pStyle w:val="NoSpacing"/>
        <w:jc w:val="both"/>
        <w:rPr>
          <w:rFonts w:ascii="Times New Roman" w:hAnsi="Times New Roman"/>
          <w:color w:val="000033"/>
          <w:sz w:val="24"/>
          <w:szCs w:val="24"/>
        </w:rPr>
      </w:pPr>
    </w:p>
    <w:sectPr w:rsidR="00D10C6C" w:rsidRPr="00EC2286" w:rsidSect="00FF1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9BD"/>
    <w:multiLevelType w:val="multilevel"/>
    <w:tmpl w:val="EE18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61F54"/>
    <w:multiLevelType w:val="multilevel"/>
    <w:tmpl w:val="1926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95AE2"/>
    <w:multiLevelType w:val="multilevel"/>
    <w:tmpl w:val="A0F6A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63195D"/>
    <w:multiLevelType w:val="multilevel"/>
    <w:tmpl w:val="6A5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6616A6"/>
    <w:multiLevelType w:val="multilevel"/>
    <w:tmpl w:val="341E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214B0B"/>
    <w:multiLevelType w:val="multilevel"/>
    <w:tmpl w:val="4FC8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54336"/>
    <w:multiLevelType w:val="multilevel"/>
    <w:tmpl w:val="70E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C4322"/>
    <w:multiLevelType w:val="multilevel"/>
    <w:tmpl w:val="64929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CAF233A"/>
    <w:multiLevelType w:val="multilevel"/>
    <w:tmpl w:val="334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93517"/>
    <w:multiLevelType w:val="multilevel"/>
    <w:tmpl w:val="FFD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95348"/>
    <w:multiLevelType w:val="multilevel"/>
    <w:tmpl w:val="6C8A42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A7F1681"/>
    <w:multiLevelType w:val="multilevel"/>
    <w:tmpl w:val="2F3C76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FDF46C1"/>
    <w:multiLevelType w:val="multilevel"/>
    <w:tmpl w:val="417CB5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7B00CC0"/>
    <w:multiLevelType w:val="multilevel"/>
    <w:tmpl w:val="922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415309"/>
    <w:multiLevelType w:val="multilevel"/>
    <w:tmpl w:val="69A2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B8227E"/>
    <w:multiLevelType w:val="multilevel"/>
    <w:tmpl w:val="E50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0"/>
  </w:num>
  <w:num w:numId="4">
    <w:abstractNumId w:val="3"/>
  </w:num>
  <w:num w:numId="5">
    <w:abstractNumId w:val="11"/>
  </w:num>
  <w:num w:numId="6">
    <w:abstractNumId w:val="10"/>
  </w:num>
  <w:num w:numId="7">
    <w:abstractNumId w:val="4"/>
  </w:num>
  <w:num w:numId="8">
    <w:abstractNumId w:val="1"/>
  </w:num>
  <w:num w:numId="9">
    <w:abstractNumId w:val="2"/>
  </w:num>
  <w:num w:numId="10">
    <w:abstractNumId w:val="7"/>
  </w:num>
  <w:num w:numId="11">
    <w:abstractNumId w:val="12"/>
  </w:num>
  <w:num w:numId="12">
    <w:abstractNumId w:val="15"/>
  </w:num>
  <w:num w:numId="13">
    <w:abstractNumId w:val="13"/>
  </w:num>
  <w:num w:numId="14">
    <w:abstractNumId w:val="6"/>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276"/>
    <w:rsid w:val="00020A25"/>
    <w:rsid w:val="00030016"/>
    <w:rsid w:val="00187674"/>
    <w:rsid w:val="001E2E4C"/>
    <w:rsid w:val="00203285"/>
    <w:rsid w:val="00242CA0"/>
    <w:rsid w:val="00312E44"/>
    <w:rsid w:val="00356DEE"/>
    <w:rsid w:val="003A78C8"/>
    <w:rsid w:val="003D4443"/>
    <w:rsid w:val="0048097F"/>
    <w:rsid w:val="00690221"/>
    <w:rsid w:val="006C19C9"/>
    <w:rsid w:val="006F3B9F"/>
    <w:rsid w:val="006F57D4"/>
    <w:rsid w:val="007516F3"/>
    <w:rsid w:val="00760276"/>
    <w:rsid w:val="0082463C"/>
    <w:rsid w:val="0092014E"/>
    <w:rsid w:val="009A38F1"/>
    <w:rsid w:val="009C1CD0"/>
    <w:rsid w:val="00A70739"/>
    <w:rsid w:val="00AD5829"/>
    <w:rsid w:val="00BF3713"/>
    <w:rsid w:val="00BF4E81"/>
    <w:rsid w:val="00C31E34"/>
    <w:rsid w:val="00C64880"/>
    <w:rsid w:val="00CD3F58"/>
    <w:rsid w:val="00D10C6C"/>
    <w:rsid w:val="00E06752"/>
    <w:rsid w:val="00E152D3"/>
    <w:rsid w:val="00E72E8E"/>
    <w:rsid w:val="00EA28C3"/>
    <w:rsid w:val="00EC2286"/>
    <w:rsid w:val="00FB1729"/>
    <w:rsid w:val="00FD6D52"/>
    <w:rsid w:val="00FF1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27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60276"/>
    <w:rPr>
      <w:rFonts w:cs="Times New Roman"/>
      <w:b/>
      <w:bCs/>
    </w:rPr>
  </w:style>
  <w:style w:type="paragraph" w:customStyle="1" w:styleId="paragraphstyle">
    <w:name w:val="paragraphstyle"/>
    <w:basedOn w:val="Normal"/>
    <w:uiPriority w:val="99"/>
    <w:rsid w:val="0076027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760276"/>
    <w:rPr>
      <w:rFonts w:cs="Times New Roman"/>
      <w:color w:val="0000FF"/>
      <w:u w:val="single"/>
    </w:rPr>
  </w:style>
  <w:style w:type="paragraph" w:customStyle="1" w:styleId="pull-right">
    <w:name w:val="pull-right"/>
    <w:basedOn w:val="Normal"/>
    <w:uiPriority w:val="99"/>
    <w:rsid w:val="00760276"/>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760276"/>
  </w:style>
  <w:style w:type="character" w:customStyle="1" w:styleId="c5">
    <w:name w:val="c5"/>
    <w:basedOn w:val="DefaultParagraphFont"/>
    <w:uiPriority w:val="99"/>
    <w:rsid w:val="00187674"/>
    <w:rPr>
      <w:rFonts w:cs="Times New Roman"/>
    </w:rPr>
  </w:style>
  <w:style w:type="paragraph" w:customStyle="1" w:styleId="a">
    <w:name w:val="Знак"/>
    <w:basedOn w:val="Normal"/>
    <w:uiPriority w:val="99"/>
    <w:rsid w:val="0048097F"/>
    <w:pPr>
      <w:spacing w:after="160" w:line="240" w:lineRule="exact"/>
    </w:pPr>
    <w:rPr>
      <w:rFonts w:ascii="Verdana" w:hAnsi="Verdana" w:cs="Verdana"/>
      <w:sz w:val="20"/>
      <w:szCs w:val="20"/>
      <w:lang w:val="en-US" w:eastAsia="en-US"/>
    </w:rPr>
  </w:style>
  <w:style w:type="paragraph" w:customStyle="1" w:styleId="1">
    <w:name w:val="Без интервала1"/>
    <w:uiPriority w:val="99"/>
    <w:rsid w:val="0048097F"/>
  </w:style>
  <w:style w:type="character" w:customStyle="1" w:styleId="c9">
    <w:name w:val="c9"/>
    <w:basedOn w:val="DefaultParagraphFont"/>
    <w:uiPriority w:val="99"/>
    <w:rsid w:val="00FB1729"/>
    <w:rPr>
      <w:rFonts w:cs="Times New Roman"/>
    </w:rPr>
  </w:style>
  <w:style w:type="character" w:customStyle="1" w:styleId="c1">
    <w:name w:val="c1"/>
    <w:basedOn w:val="DefaultParagraphFont"/>
    <w:uiPriority w:val="99"/>
    <w:rsid w:val="00FB1729"/>
    <w:rPr>
      <w:rFonts w:cs="Times New Roman"/>
    </w:rPr>
  </w:style>
  <w:style w:type="paragraph" w:customStyle="1" w:styleId="c2">
    <w:name w:val="c2"/>
    <w:basedOn w:val="Normal"/>
    <w:uiPriority w:val="99"/>
    <w:rsid w:val="00FB1729"/>
    <w:pPr>
      <w:spacing w:before="100" w:beforeAutospacing="1" w:after="100" w:afterAutospacing="1" w:line="240" w:lineRule="auto"/>
    </w:pPr>
    <w:rPr>
      <w:rFonts w:ascii="Times New Roman" w:hAnsi="Times New Roman"/>
      <w:sz w:val="24"/>
      <w:szCs w:val="24"/>
    </w:rPr>
  </w:style>
  <w:style w:type="character" w:customStyle="1" w:styleId="c4">
    <w:name w:val="c4"/>
    <w:basedOn w:val="DefaultParagraphFont"/>
    <w:uiPriority w:val="99"/>
    <w:rsid w:val="00FB1729"/>
    <w:rPr>
      <w:rFonts w:cs="Times New Roman"/>
    </w:rPr>
  </w:style>
</w:styles>
</file>

<file path=word/webSettings.xml><?xml version="1.0" encoding="utf-8"?>
<w:webSettings xmlns:r="http://schemas.openxmlformats.org/officeDocument/2006/relationships" xmlns:w="http://schemas.openxmlformats.org/wordprocessingml/2006/main">
  <w:divs>
    <w:div w:id="2005208554">
      <w:marLeft w:val="0"/>
      <w:marRight w:val="0"/>
      <w:marTop w:val="0"/>
      <w:marBottom w:val="0"/>
      <w:divBdr>
        <w:top w:val="none" w:sz="0" w:space="0" w:color="auto"/>
        <w:left w:val="none" w:sz="0" w:space="0" w:color="auto"/>
        <w:bottom w:val="none" w:sz="0" w:space="0" w:color="auto"/>
        <w:right w:val="none" w:sz="0" w:space="0" w:color="auto"/>
      </w:divBdr>
      <w:divsChild>
        <w:div w:id="2005208556">
          <w:marLeft w:val="0"/>
          <w:marRight w:val="0"/>
          <w:marTop w:val="0"/>
          <w:marBottom w:val="0"/>
          <w:divBdr>
            <w:top w:val="none" w:sz="0" w:space="0" w:color="auto"/>
            <w:left w:val="none" w:sz="0" w:space="0" w:color="auto"/>
            <w:bottom w:val="none" w:sz="0" w:space="0" w:color="auto"/>
            <w:right w:val="none" w:sz="0" w:space="0" w:color="auto"/>
          </w:divBdr>
          <w:divsChild>
            <w:div w:id="2005208563">
              <w:marLeft w:val="0"/>
              <w:marRight w:val="0"/>
              <w:marTop w:val="0"/>
              <w:marBottom w:val="0"/>
              <w:divBdr>
                <w:top w:val="none" w:sz="0" w:space="0" w:color="auto"/>
                <w:left w:val="none" w:sz="0" w:space="0" w:color="auto"/>
                <w:bottom w:val="none" w:sz="0" w:space="0" w:color="auto"/>
                <w:right w:val="none" w:sz="0" w:space="0" w:color="auto"/>
              </w:divBdr>
              <w:divsChild>
                <w:div w:id="2005208558">
                  <w:marLeft w:val="0"/>
                  <w:marRight w:val="0"/>
                  <w:marTop w:val="0"/>
                  <w:marBottom w:val="0"/>
                  <w:divBdr>
                    <w:top w:val="none" w:sz="0" w:space="0" w:color="auto"/>
                    <w:left w:val="none" w:sz="0" w:space="0" w:color="auto"/>
                    <w:bottom w:val="none" w:sz="0" w:space="0" w:color="auto"/>
                    <w:right w:val="none" w:sz="0" w:space="0" w:color="auto"/>
                  </w:divBdr>
                  <w:divsChild>
                    <w:div w:id="2005208557">
                      <w:marLeft w:val="450"/>
                      <w:marRight w:val="0"/>
                      <w:marTop w:val="0"/>
                      <w:marBottom w:val="0"/>
                      <w:divBdr>
                        <w:top w:val="none" w:sz="0" w:space="0" w:color="auto"/>
                        <w:left w:val="none" w:sz="0" w:space="0" w:color="auto"/>
                        <w:bottom w:val="none" w:sz="0" w:space="0" w:color="auto"/>
                        <w:right w:val="none" w:sz="0" w:space="0" w:color="auto"/>
                      </w:divBdr>
                    </w:div>
                    <w:div w:id="2005208562">
                      <w:marLeft w:val="0"/>
                      <w:marRight w:val="0"/>
                      <w:marTop w:val="0"/>
                      <w:marBottom w:val="0"/>
                      <w:divBdr>
                        <w:top w:val="none" w:sz="0" w:space="0" w:color="auto"/>
                        <w:left w:val="none" w:sz="0" w:space="0" w:color="auto"/>
                        <w:bottom w:val="none" w:sz="0" w:space="0" w:color="auto"/>
                        <w:right w:val="none" w:sz="0" w:space="0" w:color="auto"/>
                      </w:divBdr>
                    </w:div>
                    <w:div w:id="20052085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8572">
          <w:marLeft w:val="0"/>
          <w:marRight w:val="0"/>
          <w:marTop w:val="0"/>
          <w:marBottom w:val="0"/>
          <w:divBdr>
            <w:top w:val="none" w:sz="0" w:space="0" w:color="auto"/>
            <w:left w:val="none" w:sz="0" w:space="0" w:color="auto"/>
            <w:bottom w:val="none" w:sz="0" w:space="0" w:color="auto"/>
            <w:right w:val="none" w:sz="0" w:space="0" w:color="auto"/>
          </w:divBdr>
          <w:divsChild>
            <w:div w:id="2005208553">
              <w:marLeft w:val="0"/>
              <w:marRight w:val="0"/>
              <w:marTop w:val="0"/>
              <w:marBottom w:val="0"/>
              <w:divBdr>
                <w:top w:val="none" w:sz="0" w:space="0" w:color="auto"/>
                <w:left w:val="none" w:sz="0" w:space="0" w:color="auto"/>
                <w:bottom w:val="none" w:sz="0" w:space="0" w:color="auto"/>
                <w:right w:val="none" w:sz="0" w:space="0" w:color="auto"/>
              </w:divBdr>
              <w:divsChild>
                <w:div w:id="2005208565">
                  <w:marLeft w:val="0"/>
                  <w:marRight w:val="0"/>
                  <w:marTop w:val="0"/>
                  <w:marBottom w:val="0"/>
                  <w:divBdr>
                    <w:top w:val="none" w:sz="0" w:space="0" w:color="auto"/>
                    <w:left w:val="none" w:sz="0" w:space="0" w:color="auto"/>
                    <w:bottom w:val="none" w:sz="0" w:space="0" w:color="auto"/>
                    <w:right w:val="none" w:sz="0" w:space="0" w:color="auto"/>
                  </w:divBdr>
                  <w:divsChild>
                    <w:div w:id="2005208569">
                      <w:marLeft w:val="0"/>
                      <w:marRight w:val="0"/>
                      <w:marTop w:val="0"/>
                      <w:marBottom w:val="0"/>
                      <w:divBdr>
                        <w:top w:val="none" w:sz="0" w:space="0" w:color="auto"/>
                        <w:left w:val="none" w:sz="0" w:space="0" w:color="auto"/>
                        <w:bottom w:val="none" w:sz="0" w:space="0" w:color="auto"/>
                        <w:right w:val="none" w:sz="0" w:space="0" w:color="auto"/>
                      </w:divBdr>
                      <w:divsChild>
                        <w:div w:id="2005208552">
                          <w:marLeft w:val="0"/>
                          <w:marRight w:val="0"/>
                          <w:marTop w:val="0"/>
                          <w:marBottom w:val="0"/>
                          <w:divBdr>
                            <w:top w:val="none" w:sz="0" w:space="0" w:color="auto"/>
                            <w:left w:val="none" w:sz="0" w:space="0" w:color="auto"/>
                            <w:bottom w:val="none" w:sz="0" w:space="0" w:color="auto"/>
                            <w:right w:val="none" w:sz="0" w:space="0" w:color="auto"/>
                          </w:divBdr>
                          <w:divsChild>
                            <w:div w:id="2005208570">
                              <w:marLeft w:val="450"/>
                              <w:marRight w:val="0"/>
                              <w:marTop w:val="180"/>
                              <w:marBottom w:val="0"/>
                              <w:divBdr>
                                <w:top w:val="none" w:sz="0" w:space="0" w:color="auto"/>
                                <w:left w:val="none" w:sz="0" w:space="0" w:color="auto"/>
                                <w:bottom w:val="none" w:sz="0" w:space="0" w:color="auto"/>
                                <w:right w:val="none" w:sz="0" w:space="0" w:color="auto"/>
                              </w:divBdr>
                              <w:divsChild>
                                <w:div w:id="2005208555">
                                  <w:marLeft w:val="0"/>
                                  <w:marRight w:val="0"/>
                                  <w:marTop w:val="0"/>
                                  <w:marBottom w:val="0"/>
                                  <w:divBdr>
                                    <w:top w:val="none" w:sz="0" w:space="0" w:color="auto"/>
                                    <w:left w:val="none" w:sz="0" w:space="0" w:color="auto"/>
                                    <w:bottom w:val="none" w:sz="0" w:space="0" w:color="auto"/>
                                    <w:right w:val="none" w:sz="0" w:space="0" w:color="auto"/>
                                  </w:divBdr>
                                </w:div>
                                <w:div w:id="2005208561">
                                  <w:marLeft w:val="0"/>
                                  <w:marRight w:val="0"/>
                                  <w:marTop w:val="0"/>
                                  <w:marBottom w:val="0"/>
                                  <w:divBdr>
                                    <w:top w:val="none" w:sz="0" w:space="0" w:color="auto"/>
                                    <w:left w:val="none" w:sz="0" w:space="0" w:color="auto"/>
                                    <w:bottom w:val="none" w:sz="0" w:space="0" w:color="auto"/>
                                    <w:right w:val="none" w:sz="0" w:space="0" w:color="auto"/>
                                  </w:divBdr>
                                </w:div>
                                <w:div w:id="2005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8559">
      <w:marLeft w:val="0"/>
      <w:marRight w:val="0"/>
      <w:marTop w:val="0"/>
      <w:marBottom w:val="0"/>
      <w:divBdr>
        <w:top w:val="none" w:sz="0" w:space="0" w:color="auto"/>
        <w:left w:val="none" w:sz="0" w:space="0" w:color="auto"/>
        <w:bottom w:val="none" w:sz="0" w:space="0" w:color="auto"/>
        <w:right w:val="none" w:sz="0" w:space="0" w:color="auto"/>
      </w:divBdr>
    </w:div>
    <w:div w:id="2005208560">
      <w:marLeft w:val="0"/>
      <w:marRight w:val="0"/>
      <w:marTop w:val="0"/>
      <w:marBottom w:val="0"/>
      <w:divBdr>
        <w:top w:val="none" w:sz="0" w:space="0" w:color="auto"/>
        <w:left w:val="none" w:sz="0" w:space="0" w:color="auto"/>
        <w:bottom w:val="none" w:sz="0" w:space="0" w:color="auto"/>
        <w:right w:val="none" w:sz="0" w:space="0" w:color="auto"/>
      </w:divBdr>
    </w:div>
    <w:div w:id="2005208568">
      <w:marLeft w:val="0"/>
      <w:marRight w:val="0"/>
      <w:marTop w:val="0"/>
      <w:marBottom w:val="0"/>
      <w:divBdr>
        <w:top w:val="none" w:sz="0" w:space="0" w:color="auto"/>
        <w:left w:val="none" w:sz="0" w:space="0" w:color="auto"/>
        <w:bottom w:val="none" w:sz="0" w:space="0" w:color="auto"/>
        <w:right w:val="none" w:sz="0" w:space="0" w:color="auto"/>
      </w:divBdr>
    </w:div>
    <w:div w:id="2005208571">
      <w:marLeft w:val="0"/>
      <w:marRight w:val="0"/>
      <w:marTop w:val="0"/>
      <w:marBottom w:val="0"/>
      <w:divBdr>
        <w:top w:val="none" w:sz="0" w:space="0" w:color="auto"/>
        <w:left w:val="none" w:sz="0" w:space="0" w:color="auto"/>
        <w:bottom w:val="none" w:sz="0" w:space="0" w:color="auto"/>
        <w:right w:val="none" w:sz="0" w:space="0" w:color="auto"/>
      </w:divBdr>
    </w:div>
    <w:div w:id="2005208573">
      <w:marLeft w:val="0"/>
      <w:marRight w:val="0"/>
      <w:marTop w:val="0"/>
      <w:marBottom w:val="0"/>
      <w:divBdr>
        <w:top w:val="none" w:sz="0" w:space="0" w:color="auto"/>
        <w:left w:val="none" w:sz="0" w:space="0" w:color="auto"/>
        <w:bottom w:val="none" w:sz="0" w:space="0" w:color="auto"/>
        <w:right w:val="none" w:sz="0" w:space="0" w:color="auto"/>
      </w:divBdr>
    </w:div>
    <w:div w:id="2005208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sai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26</Pages>
  <Words>10802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2018-02-28T11:10:00Z</dcterms:created>
  <dcterms:modified xsi:type="dcterms:W3CDTF">2018-03-01T17:59:00Z</dcterms:modified>
</cp:coreProperties>
</file>